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CD" w:rsidRDefault="003446CD" w:rsidP="00F2745B">
      <w:pPr>
        <w:spacing w:before="0" w:after="0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k-SK" w:eastAsia="sk-SK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-528320</wp:posOffset>
            </wp:positionH>
            <wp:positionV relativeFrom="margin">
              <wp:posOffset>-185420</wp:posOffset>
            </wp:positionV>
            <wp:extent cx="1724025" cy="857250"/>
            <wp:effectExtent l="19050" t="0" r="9525" b="0"/>
            <wp:wrapNone/>
            <wp:docPr id="1" name="Obrázok 0" descr="Erb &amp;#269;ekovce-gi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Erb &amp;#269;ekovce-gif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62E8">
        <w:rPr>
          <w:rFonts w:ascii="Times New Roman" w:hAnsi="Times New Roman"/>
          <w:b/>
          <w:sz w:val="24"/>
          <w:szCs w:val="24"/>
          <w:u w:val="single"/>
          <w:lang w:val="sk-SK"/>
        </w:rPr>
        <w:t>Obecný úrad Čekovce, Čekovce 19, 962 41  Bzovík, IČO 00319791</w:t>
      </w:r>
    </w:p>
    <w:p w:rsidR="003446CD" w:rsidRDefault="003446CD" w:rsidP="00F2745B">
      <w:pPr>
        <w:spacing w:before="0" w:after="0"/>
        <w:contextualSpacing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3446CD" w:rsidRPr="003446CD" w:rsidRDefault="003446CD" w:rsidP="00F2745B">
      <w:pPr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3446CD">
        <w:rPr>
          <w:rFonts w:ascii="Times New Roman" w:hAnsi="Times New Roman" w:cs="Times New Roman"/>
          <w:sz w:val="24"/>
          <w:szCs w:val="24"/>
          <w:lang w:val="sk-SK"/>
        </w:rPr>
        <w:t xml:space="preserve">Obecné zastupiteľstvo </w:t>
      </w:r>
      <w:r w:rsidR="00584EE5">
        <w:rPr>
          <w:rFonts w:ascii="Times New Roman" w:hAnsi="Times New Roman" w:cs="Times New Roman"/>
          <w:sz w:val="24"/>
          <w:szCs w:val="24"/>
          <w:lang w:val="sk-SK"/>
        </w:rPr>
        <w:t>v obci Čekovce</w:t>
      </w:r>
    </w:p>
    <w:p w:rsidR="000D544C" w:rsidRDefault="000D544C" w:rsidP="00177AC8">
      <w:pPr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  <w:lang w:val="sk-SK"/>
        </w:rPr>
      </w:pPr>
    </w:p>
    <w:p w:rsidR="002E4682" w:rsidRPr="00DA312B" w:rsidRDefault="002E4682" w:rsidP="00177AC8">
      <w:pPr>
        <w:spacing w:before="0" w:after="0"/>
        <w:contextualSpacing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DA312B">
        <w:rPr>
          <w:rFonts w:ascii="Times New Roman" w:hAnsi="Times New Roman" w:cs="Times New Roman"/>
          <w:sz w:val="24"/>
          <w:szCs w:val="24"/>
          <w:lang w:val="sk-SK"/>
        </w:rPr>
        <w:t xml:space="preserve">V Čekovciach </w:t>
      </w:r>
      <w:r w:rsidR="003832D7" w:rsidRPr="00DA312B">
        <w:rPr>
          <w:rFonts w:ascii="Times New Roman" w:hAnsi="Times New Roman" w:cs="Times New Roman"/>
          <w:sz w:val="24"/>
          <w:szCs w:val="24"/>
          <w:lang w:val="sk-SK"/>
        </w:rPr>
        <w:t>31. 03</w:t>
      </w:r>
      <w:r w:rsidRPr="00DA312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3832D7" w:rsidRPr="00DA312B">
        <w:rPr>
          <w:rFonts w:ascii="Times New Roman" w:hAnsi="Times New Roman" w:cs="Times New Roman"/>
          <w:sz w:val="24"/>
          <w:szCs w:val="24"/>
          <w:lang w:val="sk-SK"/>
        </w:rPr>
        <w:t xml:space="preserve"> 2015</w:t>
      </w:r>
    </w:p>
    <w:p w:rsidR="00177AC8" w:rsidRPr="00177AC8" w:rsidRDefault="00177AC8" w:rsidP="00177AC8">
      <w:pPr>
        <w:spacing w:before="0" w:after="0"/>
        <w:contextualSpacing/>
        <w:jc w:val="right"/>
        <w:rPr>
          <w:rFonts w:ascii="Times New Roman" w:hAnsi="Times New Roman" w:cs="Times New Roman"/>
          <w:sz w:val="28"/>
          <w:szCs w:val="28"/>
          <w:lang w:val="sk-SK"/>
        </w:rPr>
      </w:pPr>
    </w:p>
    <w:p w:rsidR="002E4682" w:rsidRPr="00177AC8" w:rsidRDefault="003446CD" w:rsidP="00F2745B">
      <w:pPr>
        <w:spacing w:before="0" w:after="0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k-SK"/>
        </w:rPr>
      </w:pPr>
      <w:r w:rsidRPr="00177AC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k-SK"/>
        </w:rPr>
        <w:t>Správa o rozpočtovom opatrení starostu obce č. 1/2015</w:t>
      </w:r>
    </w:p>
    <w:p w:rsidR="002E4682" w:rsidRDefault="002E4682" w:rsidP="000D544C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k-SK"/>
        </w:rPr>
      </w:pPr>
    </w:p>
    <w:p w:rsidR="007B0613" w:rsidRDefault="007B0613" w:rsidP="00F2745B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Starosta obce Čekovce, Milan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, dňa 31. 03. 2015 na základe rozpočtového opatrenia starostu obce Čekovce č. 1/2015 povolil presun rozpočtových prostriedkov v</w:t>
      </w:r>
      <w:r w:rsidR="00EF3C60">
        <w:rPr>
          <w:rFonts w:ascii="Times New Roman" w:hAnsi="Times New Roman" w:cs="Times New Roman"/>
          <w:sz w:val="24"/>
          <w:szCs w:val="24"/>
          <w:lang w:val="sk-SK"/>
        </w:rPr>
        <w:t> súlade s § 14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ods. 2 písm. a), b) a c)</w:t>
      </w:r>
      <w:r w:rsidR="00EF3C6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E4682">
        <w:rPr>
          <w:rFonts w:ascii="Times New Roman" w:hAnsi="Times New Roman" w:cs="Times New Roman"/>
          <w:sz w:val="24"/>
          <w:szCs w:val="24"/>
          <w:lang w:val="sk-SK"/>
        </w:rPr>
        <w:t>zákona č. 583/2004 Z. Z. o rozpočtových pravidlách územnej samosprá</w:t>
      </w:r>
      <w:r w:rsidR="003832D7">
        <w:rPr>
          <w:rFonts w:ascii="Times New Roman" w:hAnsi="Times New Roman" w:cs="Times New Roman"/>
          <w:sz w:val="24"/>
          <w:szCs w:val="24"/>
          <w:lang w:val="sk-SK"/>
        </w:rPr>
        <w:t xml:space="preserve">vy </w:t>
      </w:r>
      <w:r w:rsidR="00EF3C60">
        <w:rPr>
          <w:rFonts w:ascii="Times New Roman" w:hAnsi="Times New Roman" w:cs="Times New Roman"/>
          <w:sz w:val="24"/>
          <w:szCs w:val="24"/>
          <w:lang w:val="sk-SK"/>
        </w:rPr>
        <w:t xml:space="preserve">v znení neskorších predpisov </w:t>
      </w:r>
      <w:r w:rsidR="003832D7">
        <w:rPr>
          <w:rFonts w:ascii="Times New Roman" w:hAnsi="Times New Roman" w:cs="Times New Roman"/>
          <w:sz w:val="24"/>
          <w:szCs w:val="24"/>
          <w:lang w:val="sk-SK"/>
        </w:rPr>
        <w:t>a v súlade s § 20 zásad rozpočtového hospodárenia s finančnými prostriedkami obce Čekovce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nasledovne:</w:t>
      </w:r>
    </w:p>
    <w:tbl>
      <w:tblPr>
        <w:tblStyle w:val="Mriekatabuky"/>
        <w:tblW w:w="0" w:type="auto"/>
        <w:tblLook w:val="04A0"/>
      </w:tblPr>
      <w:tblGrid>
        <w:gridCol w:w="1384"/>
        <w:gridCol w:w="1418"/>
        <w:gridCol w:w="1559"/>
        <w:gridCol w:w="2126"/>
        <w:gridCol w:w="1678"/>
        <w:gridCol w:w="1123"/>
      </w:tblGrid>
      <w:tr w:rsidR="007B0613" w:rsidTr="000D544C">
        <w:tc>
          <w:tcPr>
            <w:tcW w:w="1384" w:type="dxa"/>
          </w:tcPr>
          <w:p w:rsidR="007B0613" w:rsidRPr="000D544C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0D544C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  <w:p w:rsidR="007B0613" w:rsidRPr="000D544C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</w:p>
        </w:tc>
        <w:tc>
          <w:tcPr>
            <w:tcW w:w="1418" w:type="dxa"/>
          </w:tcPr>
          <w:p w:rsidR="007B0613" w:rsidRPr="000D544C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D544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</w:p>
        </w:tc>
        <w:tc>
          <w:tcPr>
            <w:tcW w:w="1559" w:type="dxa"/>
          </w:tcPr>
          <w:p w:rsidR="007B0613" w:rsidRPr="000D544C" w:rsidRDefault="007B0613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D544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Rozpočtová zmena č. 1/2015</w:t>
            </w:r>
          </w:p>
        </w:tc>
        <w:tc>
          <w:tcPr>
            <w:tcW w:w="2126" w:type="dxa"/>
          </w:tcPr>
          <w:p w:rsidR="007B0613" w:rsidRPr="000D544C" w:rsidRDefault="007B0613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D544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Rozpočet po rozpočtovom opatrení č. 1/2015</w:t>
            </w:r>
          </w:p>
        </w:tc>
        <w:tc>
          <w:tcPr>
            <w:tcW w:w="1678" w:type="dxa"/>
          </w:tcPr>
          <w:p w:rsidR="00F2745B" w:rsidRPr="000D544C" w:rsidRDefault="007B0613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D544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Plnenie rozpočtu k </w:t>
            </w:r>
          </w:p>
          <w:p w:rsidR="007B0613" w:rsidRPr="000D544C" w:rsidRDefault="007B0613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D544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31. 03. 2015</w:t>
            </w:r>
          </w:p>
        </w:tc>
        <w:tc>
          <w:tcPr>
            <w:tcW w:w="1123" w:type="dxa"/>
          </w:tcPr>
          <w:p w:rsidR="007B0613" w:rsidRPr="000D544C" w:rsidRDefault="007B0613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D544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% plnenia rozpočtu</w:t>
            </w:r>
          </w:p>
        </w:tc>
      </w:tr>
      <w:tr w:rsidR="007B0613" w:rsidTr="000D544C">
        <w:tc>
          <w:tcPr>
            <w:tcW w:w="1384" w:type="dxa"/>
          </w:tcPr>
          <w:p w:rsidR="007B0613" w:rsidRP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</w:p>
        </w:tc>
        <w:tc>
          <w:tcPr>
            <w:tcW w:w="1418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138 809,00</w:t>
            </w:r>
          </w:p>
        </w:tc>
        <w:tc>
          <w:tcPr>
            <w:tcW w:w="1559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+ 2 975</w:t>
            </w:r>
          </w:p>
        </w:tc>
        <w:tc>
          <w:tcPr>
            <w:tcW w:w="2126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141 784,00</w:t>
            </w:r>
          </w:p>
        </w:tc>
        <w:tc>
          <w:tcPr>
            <w:tcW w:w="1678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46 924,38</w:t>
            </w:r>
          </w:p>
        </w:tc>
        <w:tc>
          <w:tcPr>
            <w:tcW w:w="1123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33,80 %</w:t>
            </w:r>
          </w:p>
        </w:tc>
      </w:tr>
      <w:tr w:rsidR="007B0613" w:rsidTr="000D544C">
        <w:tc>
          <w:tcPr>
            <w:tcW w:w="1384" w:type="dxa"/>
          </w:tcPr>
          <w:p w:rsidR="007B0613" w:rsidRP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</w:p>
        </w:tc>
        <w:tc>
          <w:tcPr>
            <w:tcW w:w="1418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128 293,00</w:t>
            </w:r>
          </w:p>
        </w:tc>
        <w:tc>
          <w:tcPr>
            <w:tcW w:w="1559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+ 2 975</w:t>
            </w:r>
          </w:p>
        </w:tc>
        <w:tc>
          <w:tcPr>
            <w:tcW w:w="2126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131 268,00</w:t>
            </w:r>
          </w:p>
        </w:tc>
        <w:tc>
          <w:tcPr>
            <w:tcW w:w="1678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30 749,82</w:t>
            </w:r>
          </w:p>
        </w:tc>
        <w:tc>
          <w:tcPr>
            <w:tcW w:w="1123" w:type="dxa"/>
          </w:tcPr>
          <w:p w:rsidR="007B0613" w:rsidRDefault="007B061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23,97 %</w:t>
            </w:r>
          </w:p>
        </w:tc>
      </w:tr>
    </w:tbl>
    <w:p w:rsidR="002E4682" w:rsidRDefault="007B0613" w:rsidP="00F2745B">
      <w:p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847EEC" w:rsidRDefault="00CE4CDF" w:rsidP="00F2745B">
      <w:pPr>
        <w:pStyle w:val="Odsekzoznamu"/>
        <w:numPr>
          <w:ilvl w:val="0"/>
          <w:numId w:val="9"/>
        </w:numPr>
        <w:tabs>
          <w:tab w:val="left" w:pos="6345"/>
        </w:tabs>
        <w:spacing w:before="0" w:after="0"/>
        <w:jc w:val="center"/>
        <w:rPr>
          <w:rFonts w:ascii="Times New Roman" w:hAnsi="Times New Roman" w:cs="Times New Roman"/>
          <w:b/>
          <w:smallCaps/>
          <w:sz w:val="24"/>
          <w:szCs w:val="24"/>
          <w:lang w:val="sk-SK"/>
        </w:rPr>
      </w:pPr>
      <w:r w:rsidRPr="00F2745B">
        <w:rPr>
          <w:rFonts w:ascii="Times New Roman" w:hAnsi="Times New Roman" w:cs="Times New Roman"/>
          <w:b/>
          <w:i/>
          <w:smallCaps/>
          <w:sz w:val="24"/>
          <w:szCs w:val="24"/>
          <w:lang w:val="sk-SK"/>
        </w:rPr>
        <w:t>Bežné príjmy</w:t>
      </w:r>
      <w:r w:rsidR="00104B6C" w:rsidRPr="00F2745B">
        <w:rPr>
          <w:rFonts w:ascii="Times New Roman" w:hAnsi="Times New Roman" w:cs="Times New Roman"/>
          <w:b/>
          <w:i/>
          <w:smallCaps/>
          <w:sz w:val="24"/>
          <w:szCs w:val="24"/>
          <w:lang w:val="sk-SK"/>
        </w:rPr>
        <w:t xml:space="preserve"> a Bežné výdavky</w:t>
      </w:r>
      <w:r w:rsidR="00104B6C" w:rsidRPr="00F2745B">
        <w:rPr>
          <w:rFonts w:ascii="Times New Roman" w:hAnsi="Times New Roman" w:cs="Times New Roman"/>
          <w:b/>
          <w:smallCaps/>
          <w:sz w:val="24"/>
          <w:szCs w:val="24"/>
          <w:lang w:val="sk-SK"/>
        </w:rPr>
        <w:t xml:space="preserve"> </w:t>
      </w:r>
      <w:r w:rsidR="00104B6C" w:rsidRPr="0061051C">
        <w:rPr>
          <w:rFonts w:ascii="Times New Roman" w:hAnsi="Times New Roman" w:cs="Times New Roman"/>
          <w:smallCaps/>
          <w:sz w:val="24"/>
          <w:szCs w:val="24"/>
          <w:lang w:val="sk-SK"/>
        </w:rPr>
        <w:t>– príjmy zo štátneho rozpočtu</w:t>
      </w:r>
    </w:p>
    <w:p w:rsidR="0061051C" w:rsidRPr="0061051C" w:rsidRDefault="0061051C" w:rsidP="0061051C">
      <w:pPr>
        <w:pStyle w:val="Odsekzoznamu"/>
        <w:tabs>
          <w:tab w:val="left" w:pos="6345"/>
        </w:tabs>
        <w:spacing w:before="0" w:after="0"/>
        <w:jc w:val="center"/>
        <w:rPr>
          <w:rFonts w:ascii="Times New Roman" w:hAnsi="Times New Roman" w:cs="Times New Roman"/>
          <w:b/>
          <w:sz w:val="18"/>
          <w:szCs w:val="18"/>
          <w:lang w:val="sk-SK"/>
        </w:rPr>
      </w:pPr>
      <w:r w:rsidRPr="0061051C">
        <w:rPr>
          <w:rFonts w:ascii="Times New Roman" w:hAnsi="Times New Roman" w:cs="Times New Roman"/>
          <w:b/>
          <w:i/>
          <w:sz w:val="18"/>
          <w:szCs w:val="18"/>
          <w:lang w:val="sk-SK"/>
        </w:rPr>
        <w:t>rozpočtové opatrenie podľa § 14 ods. 2 písm. b) a c) povolené prekročenie príjmov a výdavkov.</w:t>
      </w:r>
    </w:p>
    <w:p w:rsidR="00F2745B" w:rsidRPr="00F2745B" w:rsidRDefault="00F2745B" w:rsidP="0061051C">
      <w:pPr>
        <w:pStyle w:val="Odsekzoznamu"/>
        <w:tabs>
          <w:tab w:val="left" w:pos="6345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CE4CDF" w:rsidRDefault="00CE4CDF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CE4CDF">
        <w:rPr>
          <w:rFonts w:ascii="Times New Roman" w:hAnsi="Times New Roman" w:cs="Times New Roman"/>
          <w:b/>
          <w:sz w:val="24"/>
          <w:szCs w:val="24"/>
          <w:lang w:val="sk-SK"/>
        </w:rPr>
        <w:t>Kód zdroja</w:t>
      </w:r>
      <w:r>
        <w:rPr>
          <w:rFonts w:ascii="Times New Roman" w:hAnsi="Times New Roman" w:cs="Times New Roman"/>
          <w:sz w:val="24"/>
          <w:szCs w:val="24"/>
          <w:lang w:val="sk-SK"/>
        </w:rPr>
        <w:t>: 111  Zo štátneho rozpočtu</w:t>
      </w:r>
    </w:p>
    <w:p w:rsidR="007B4019" w:rsidRDefault="00CE4CDF" w:rsidP="00F2745B">
      <w:pPr>
        <w:pStyle w:val="Odsekzoznamu"/>
        <w:numPr>
          <w:ilvl w:val="0"/>
          <w:numId w:val="3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CE4CDF">
        <w:rPr>
          <w:rFonts w:ascii="Times New Roman" w:hAnsi="Times New Roman" w:cs="Times New Roman"/>
          <w:sz w:val="24"/>
          <w:szCs w:val="24"/>
          <w:lang w:val="sk-SK"/>
        </w:rPr>
        <w:t xml:space="preserve">Na základe rozhodnutia </w:t>
      </w:r>
      <w:proofErr w:type="spellStart"/>
      <w:r w:rsidR="000D544C">
        <w:rPr>
          <w:rFonts w:ascii="Times New Roman" w:hAnsi="Times New Roman" w:cs="Times New Roman"/>
          <w:sz w:val="24"/>
          <w:szCs w:val="24"/>
          <w:lang w:val="sk-SK"/>
        </w:rPr>
        <w:t>UPSVaR</w:t>
      </w:r>
      <w:proofErr w:type="spellEnd"/>
      <w:r w:rsidRPr="00CE4CDF">
        <w:rPr>
          <w:rFonts w:ascii="Times New Roman" w:hAnsi="Times New Roman" w:cs="Times New Roman"/>
          <w:sz w:val="24"/>
          <w:szCs w:val="24"/>
          <w:lang w:val="sk-SK"/>
        </w:rPr>
        <w:t xml:space="preserve"> Zvolen sa obec Čekovce listom č. ZV2/USVR/SOC/2014/16100-0027 určila za osobitného príjemcu pomoci v hmotnej núdzi poskytovanej fyzickej osobe Kováčovej Jaroslave, bytom Čekovce 53. </w:t>
      </w:r>
    </w:p>
    <w:tbl>
      <w:tblPr>
        <w:tblStyle w:val="Mriekatabuky"/>
        <w:tblW w:w="9180" w:type="dxa"/>
        <w:tblLook w:val="04A0"/>
      </w:tblPr>
      <w:tblGrid>
        <w:gridCol w:w="5353"/>
        <w:gridCol w:w="1276"/>
        <w:gridCol w:w="1276"/>
        <w:gridCol w:w="1275"/>
      </w:tblGrid>
      <w:tr w:rsidR="007B4019" w:rsidRPr="007B0613" w:rsidTr="00177AC8">
        <w:trPr>
          <w:trHeight w:val="152"/>
        </w:trPr>
        <w:tc>
          <w:tcPr>
            <w:tcW w:w="5353" w:type="dxa"/>
          </w:tcPr>
          <w:p w:rsidR="007B4019" w:rsidRPr="00F2745B" w:rsidRDefault="007B4019" w:rsidP="00F2745B">
            <w:pPr>
              <w:contextualSpacing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F2745B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</w:tc>
        <w:tc>
          <w:tcPr>
            <w:tcW w:w="1276" w:type="dxa"/>
          </w:tcPr>
          <w:p w:rsidR="007B4019" w:rsidRPr="00F2745B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274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</w:t>
            </w:r>
          </w:p>
        </w:tc>
        <w:tc>
          <w:tcPr>
            <w:tcW w:w="1276" w:type="dxa"/>
          </w:tcPr>
          <w:p w:rsidR="007B4019" w:rsidRPr="00F2745B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274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Upravený </w:t>
            </w:r>
          </w:p>
        </w:tc>
        <w:tc>
          <w:tcPr>
            <w:tcW w:w="1275" w:type="dxa"/>
          </w:tcPr>
          <w:p w:rsidR="007B4019" w:rsidRPr="00F2745B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274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Plnenie </w:t>
            </w:r>
          </w:p>
        </w:tc>
      </w:tr>
      <w:tr w:rsidR="007B4019" w:rsidTr="00EA3B12">
        <w:tc>
          <w:tcPr>
            <w:tcW w:w="5353" w:type="dxa"/>
          </w:tcPr>
          <w:p w:rsidR="007B4019" w:rsidRPr="00A26793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A3B1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312 Transfery v rámci verejnej správy</w:t>
            </w:r>
          </w:p>
        </w:tc>
        <w:tc>
          <w:tcPr>
            <w:tcW w:w="1276" w:type="dxa"/>
          </w:tcPr>
          <w:p w:rsidR="007B4019" w:rsidRDefault="007B4019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7B4019" w:rsidRDefault="00A2679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61051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7B40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515</w:t>
            </w:r>
            <w:r w:rsidR="0061051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7B4019" w:rsidRDefault="00A2679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515,80</w:t>
            </w:r>
          </w:p>
        </w:tc>
      </w:tr>
      <w:tr w:rsidR="007B4019" w:rsidTr="00EA3B12">
        <w:tc>
          <w:tcPr>
            <w:tcW w:w="5353" w:type="dxa"/>
          </w:tcPr>
          <w:p w:rsidR="007B4019" w:rsidRPr="00A26793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  <w:r w:rsidR="00A2679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A3B1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633 011 Potraviny</w:t>
            </w:r>
          </w:p>
        </w:tc>
        <w:tc>
          <w:tcPr>
            <w:tcW w:w="1276" w:type="dxa"/>
          </w:tcPr>
          <w:p w:rsidR="007B4019" w:rsidRDefault="007B4019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7B4019" w:rsidRDefault="00A2679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61051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7B40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515</w:t>
            </w:r>
            <w:r w:rsidR="0061051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7B4019" w:rsidRDefault="007B4019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</w:tr>
    </w:tbl>
    <w:p w:rsidR="00F2745B" w:rsidRDefault="00F2745B" w:rsidP="0061051C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CE4CDF" w:rsidRDefault="00CE4CDF" w:rsidP="0061051C">
      <w:pPr>
        <w:pStyle w:val="Odsekzoznamu"/>
        <w:numPr>
          <w:ilvl w:val="0"/>
          <w:numId w:val="3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základe rozhodnutí</w:t>
      </w:r>
      <w:r w:rsidRPr="00CE4CD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0D544C">
        <w:rPr>
          <w:rFonts w:ascii="Times New Roman" w:hAnsi="Times New Roman" w:cs="Times New Roman"/>
          <w:sz w:val="24"/>
          <w:szCs w:val="24"/>
          <w:lang w:val="sk-SK"/>
        </w:rPr>
        <w:t>UPSVaR</w:t>
      </w:r>
      <w:proofErr w:type="spellEnd"/>
      <w:r w:rsidRPr="00CE4CDF">
        <w:rPr>
          <w:rFonts w:ascii="Times New Roman" w:hAnsi="Times New Roman" w:cs="Times New Roman"/>
          <w:sz w:val="24"/>
          <w:szCs w:val="24"/>
          <w:lang w:val="sk-SK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sk-SK"/>
        </w:rPr>
        <w:t>volen sa obec Čekovce listami č. ZV2/USVR/SOC/2013/</w:t>
      </w:r>
      <w:r w:rsidR="00104B6C">
        <w:rPr>
          <w:rFonts w:ascii="Times New Roman" w:hAnsi="Times New Roman" w:cs="Times New Roman"/>
          <w:sz w:val="24"/>
          <w:szCs w:val="24"/>
          <w:lang w:val="sk-SK"/>
        </w:rPr>
        <w:t>25522-002</w:t>
      </w:r>
      <w:r w:rsidRPr="00104B6C">
        <w:rPr>
          <w:rFonts w:ascii="Times New Roman" w:hAnsi="Times New Roman" w:cs="Times New Roman"/>
          <w:sz w:val="24"/>
          <w:szCs w:val="24"/>
          <w:lang w:val="sk-SK"/>
        </w:rPr>
        <w:t xml:space="preserve"> a listom č.</w:t>
      </w:r>
      <w:r w:rsidR="00104B6C">
        <w:rPr>
          <w:rFonts w:ascii="Times New Roman" w:hAnsi="Times New Roman" w:cs="Times New Roman"/>
          <w:sz w:val="24"/>
          <w:szCs w:val="24"/>
          <w:lang w:val="sk-SK"/>
        </w:rPr>
        <w:t xml:space="preserve"> ZV2/USVR/SOC/2014/4099-0011 určila za osobitného príjemcu na výplatu prídavku na dieťa oprávnenej osobe </w:t>
      </w:r>
      <w:proofErr w:type="spellStart"/>
      <w:r w:rsidR="00104B6C">
        <w:rPr>
          <w:rFonts w:ascii="Times New Roman" w:hAnsi="Times New Roman" w:cs="Times New Roman"/>
          <w:sz w:val="24"/>
          <w:szCs w:val="24"/>
          <w:lang w:val="sk-SK"/>
        </w:rPr>
        <w:t>Mitmanová</w:t>
      </w:r>
      <w:proofErr w:type="spellEnd"/>
      <w:r w:rsidR="00104B6C">
        <w:rPr>
          <w:rFonts w:ascii="Times New Roman" w:hAnsi="Times New Roman" w:cs="Times New Roman"/>
          <w:sz w:val="24"/>
          <w:szCs w:val="24"/>
          <w:lang w:val="sk-SK"/>
        </w:rPr>
        <w:t xml:space="preserve"> Andrea, bytom Dvorníky 69 a Kováčová Jaroslava, bytom Čekovce 53. </w:t>
      </w:r>
      <w:r w:rsidRPr="00104B6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tbl>
      <w:tblPr>
        <w:tblStyle w:val="Mriekatabuky"/>
        <w:tblW w:w="9180" w:type="dxa"/>
        <w:tblLook w:val="04A0"/>
      </w:tblPr>
      <w:tblGrid>
        <w:gridCol w:w="5353"/>
        <w:gridCol w:w="1276"/>
        <w:gridCol w:w="1276"/>
        <w:gridCol w:w="1275"/>
      </w:tblGrid>
      <w:tr w:rsidR="00EA3B12" w:rsidRPr="007B0613" w:rsidTr="0061051C">
        <w:trPr>
          <w:trHeight w:val="238"/>
        </w:trPr>
        <w:tc>
          <w:tcPr>
            <w:tcW w:w="5353" w:type="dxa"/>
          </w:tcPr>
          <w:p w:rsidR="00104B6C" w:rsidRPr="0061051C" w:rsidRDefault="00104B6C" w:rsidP="00F2745B">
            <w:pPr>
              <w:contextualSpacing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</w:tc>
        <w:tc>
          <w:tcPr>
            <w:tcW w:w="1276" w:type="dxa"/>
          </w:tcPr>
          <w:p w:rsidR="00104B6C" w:rsidRPr="0061051C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</w:t>
            </w:r>
            <w:r w:rsidR="00104B6C"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válený </w:t>
            </w:r>
          </w:p>
        </w:tc>
        <w:tc>
          <w:tcPr>
            <w:tcW w:w="1276" w:type="dxa"/>
          </w:tcPr>
          <w:p w:rsidR="00104B6C" w:rsidRPr="0061051C" w:rsidRDefault="00104B6C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Upravený </w:t>
            </w:r>
          </w:p>
        </w:tc>
        <w:tc>
          <w:tcPr>
            <w:tcW w:w="1275" w:type="dxa"/>
          </w:tcPr>
          <w:p w:rsidR="00104B6C" w:rsidRPr="0061051C" w:rsidRDefault="00104B6C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Plnenie </w:t>
            </w:r>
          </w:p>
        </w:tc>
      </w:tr>
      <w:tr w:rsidR="00EA3B12" w:rsidTr="00EA3B12">
        <w:tc>
          <w:tcPr>
            <w:tcW w:w="5353" w:type="dxa"/>
          </w:tcPr>
          <w:p w:rsidR="00104B6C" w:rsidRPr="007B0613" w:rsidRDefault="00104B6C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  <w:r w:rsidR="007B401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7B4019" w:rsidRPr="00A2679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312</w:t>
            </w:r>
            <w:r w:rsidR="007B40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7B4019" w:rsidRPr="00EA3B1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Transfery v rámci verejnej správy</w:t>
            </w:r>
          </w:p>
        </w:tc>
        <w:tc>
          <w:tcPr>
            <w:tcW w:w="1276" w:type="dxa"/>
          </w:tcPr>
          <w:p w:rsidR="00104B6C" w:rsidRDefault="00104B6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104B6C" w:rsidRDefault="00A2679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B13A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104B6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104B6C" w:rsidRDefault="00104B6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188,16</w:t>
            </w:r>
          </w:p>
        </w:tc>
      </w:tr>
      <w:tr w:rsidR="00104B6C" w:rsidTr="00EA3B12">
        <w:tc>
          <w:tcPr>
            <w:tcW w:w="5353" w:type="dxa"/>
          </w:tcPr>
          <w:p w:rsidR="007B4019" w:rsidRPr="00A26793" w:rsidRDefault="00104B6C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  <w:r w:rsidR="00A2679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7B4019" w:rsidRPr="00EA3B12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642 026 Na dávku v hmotnej núdzi a príspevku k dávne</w:t>
            </w:r>
          </w:p>
        </w:tc>
        <w:tc>
          <w:tcPr>
            <w:tcW w:w="1276" w:type="dxa"/>
          </w:tcPr>
          <w:p w:rsidR="00104B6C" w:rsidRDefault="00104B6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104B6C" w:rsidRDefault="00A26793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104B6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104B6C" w:rsidRDefault="00104B6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</w:tr>
    </w:tbl>
    <w:p w:rsidR="00177AC8" w:rsidRDefault="00177AC8" w:rsidP="00177AC8">
      <w:pPr>
        <w:pStyle w:val="Odsekzoznamu"/>
        <w:tabs>
          <w:tab w:val="left" w:pos="6345"/>
        </w:tabs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04B6C" w:rsidRPr="00177AC8" w:rsidRDefault="00104B6C" w:rsidP="00177AC8">
      <w:pPr>
        <w:pStyle w:val="Odsekzoznamu"/>
        <w:numPr>
          <w:ilvl w:val="0"/>
          <w:numId w:val="3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77AC8">
        <w:rPr>
          <w:rFonts w:ascii="Times New Roman" w:hAnsi="Times New Roman" w:cs="Times New Roman"/>
          <w:sz w:val="24"/>
          <w:szCs w:val="24"/>
          <w:lang w:val="sk-SK"/>
        </w:rPr>
        <w:t xml:space="preserve">Na základe listu ministerstva vnútra SR č. SVS-OMSZV1-2015/000024-002 z dňa 20.01.2015 bolo vydané rozhodnutie o výške finančných prostriedkov </w:t>
      </w:r>
      <w:r w:rsidR="0061051C" w:rsidRPr="00177AC8">
        <w:rPr>
          <w:rFonts w:ascii="Times New Roman" w:hAnsi="Times New Roman" w:cs="Times New Roman"/>
          <w:sz w:val="24"/>
          <w:szCs w:val="24"/>
          <w:lang w:val="sk-SK"/>
        </w:rPr>
        <w:t xml:space="preserve">pre obec Čekovce </w:t>
      </w:r>
      <w:r w:rsidRPr="00177AC8">
        <w:rPr>
          <w:rFonts w:ascii="Times New Roman" w:hAnsi="Times New Roman" w:cs="Times New Roman"/>
          <w:sz w:val="24"/>
          <w:szCs w:val="24"/>
          <w:lang w:val="sk-SK"/>
        </w:rPr>
        <w:t xml:space="preserve">na úhradu nákladov preneseného výkonu štátnej správy na úseku hlásenia pobytu občanov a registra obyvateľov SR na rok 2015. </w:t>
      </w:r>
    </w:p>
    <w:tbl>
      <w:tblPr>
        <w:tblStyle w:val="Mriekatabuky"/>
        <w:tblW w:w="9180" w:type="dxa"/>
        <w:tblLayout w:type="fixed"/>
        <w:tblLook w:val="04A0"/>
      </w:tblPr>
      <w:tblGrid>
        <w:gridCol w:w="5353"/>
        <w:gridCol w:w="1276"/>
        <w:gridCol w:w="1276"/>
        <w:gridCol w:w="1275"/>
      </w:tblGrid>
      <w:tr w:rsidR="00FA77A8" w:rsidRPr="007B0613" w:rsidTr="0061051C">
        <w:trPr>
          <w:trHeight w:val="287"/>
        </w:trPr>
        <w:tc>
          <w:tcPr>
            <w:tcW w:w="5353" w:type="dxa"/>
          </w:tcPr>
          <w:p w:rsidR="007B4019" w:rsidRPr="0061051C" w:rsidRDefault="007B4019" w:rsidP="00F2745B">
            <w:pPr>
              <w:contextualSpacing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</w:tc>
        <w:tc>
          <w:tcPr>
            <w:tcW w:w="1276" w:type="dxa"/>
          </w:tcPr>
          <w:p w:rsidR="007B4019" w:rsidRPr="0061051C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</w:t>
            </w:r>
          </w:p>
        </w:tc>
        <w:tc>
          <w:tcPr>
            <w:tcW w:w="1276" w:type="dxa"/>
          </w:tcPr>
          <w:p w:rsidR="007B4019" w:rsidRPr="0061051C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Upravený </w:t>
            </w:r>
          </w:p>
        </w:tc>
        <w:tc>
          <w:tcPr>
            <w:tcW w:w="1275" w:type="dxa"/>
          </w:tcPr>
          <w:p w:rsidR="007B4019" w:rsidRPr="0061051C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Plnenie </w:t>
            </w:r>
          </w:p>
        </w:tc>
      </w:tr>
      <w:tr w:rsidR="00FA77A8" w:rsidTr="00EA3B12">
        <w:tc>
          <w:tcPr>
            <w:tcW w:w="5353" w:type="dxa"/>
          </w:tcPr>
          <w:p w:rsidR="007B4019" w:rsidRPr="00A26793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FA77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312 Transfery v rámci verejnej správy</w:t>
            </w:r>
          </w:p>
        </w:tc>
        <w:tc>
          <w:tcPr>
            <w:tcW w:w="1276" w:type="dxa"/>
          </w:tcPr>
          <w:p w:rsidR="007B4019" w:rsidRDefault="007B4019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7B4019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7B40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7B4019" w:rsidRDefault="007B4019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146,85</w:t>
            </w:r>
          </w:p>
        </w:tc>
      </w:tr>
      <w:tr w:rsidR="00FA77A8" w:rsidTr="00EA3B12">
        <w:tc>
          <w:tcPr>
            <w:tcW w:w="5353" w:type="dxa"/>
          </w:tcPr>
          <w:p w:rsidR="007B4019" w:rsidRPr="00A26793" w:rsidRDefault="007B4019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  <w:r w:rsidR="00A2679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FA77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633 006 Všeobecný materiál</w:t>
            </w:r>
          </w:p>
        </w:tc>
        <w:tc>
          <w:tcPr>
            <w:tcW w:w="1276" w:type="dxa"/>
          </w:tcPr>
          <w:p w:rsidR="007B4019" w:rsidRDefault="007B4019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7B4019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7B401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7B4019" w:rsidRDefault="007B4019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</w:tr>
    </w:tbl>
    <w:p w:rsidR="0061051C" w:rsidRDefault="0061051C" w:rsidP="0061051C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FA77A8" w:rsidRPr="00FA77A8" w:rsidRDefault="007B4019" w:rsidP="00F2745B">
      <w:pPr>
        <w:pStyle w:val="Odsekzoznamu"/>
        <w:numPr>
          <w:ilvl w:val="0"/>
          <w:numId w:val="3"/>
        </w:numPr>
        <w:tabs>
          <w:tab w:val="left" w:pos="6345"/>
        </w:tabs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Na základe listu ministerstva vnútra SR č. OU-ZV-OO2015/001470-001 z dňa 14.01.2015 bolo vydané rozhodnutie o pri</w:t>
      </w:r>
      <w:r w:rsidR="00FA77A8">
        <w:rPr>
          <w:rFonts w:ascii="Times New Roman" w:hAnsi="Times New Roman" w:cs="Times New Roman"/>
          <w:sz w:val="24"/>
          <w:szCs w:val="24"/>
          <w:lang w:val="sk-SK"/>
        </w:rPr>
        <w:t>delených finančných prostriedkoch vo výške 640</w:t>
      </w:r>
      <w:r w:rsidR="0061051C">
        <w:rPr>
          <w:rFonts w:ascii="Times New Roman" w:hAnsi="Times New Roman" w:cs="Times New Roman"/>
          <w:sz w:val="24"/>
          <w:szCs w:val="24"/>
          <w:lang w:val="sk-SK"/>
        </w:rPr>
        <w:t>,00</w:t>
      </w:r>
      <w:r w:rsidR="00FA77A8">
        <w:rPr>
          <w:rFonts w:ascii="Times New Roman" w:hAnsi="Times New Roman" w:cs="Times New Roman"/>
          <w:sz w:val="24"/>
          <w:szCs w:val="24"/>
          <w:lang w:val="sk-SK"/>
        </w:rPr>
        <w:t xml:space="preserve"> € </w:t>
      </w:r>
      <w:r w:rsidR="0061051C">
        <w:rPr>
          <w:rFonts w:ascii="Times New Roman" w:hAnsi="Times New Roman" w:cs="Times New Roman"/>
          <w:sz w:val="24"/>
          <w:szCs w:val="24"/>
          <w:lang w:val="sk-SK"/>
        </w:rPr>
        <w:t xml:space="preserve">na financovanie </w:t>
      </w:r>
      <w:r w:rsidR="00FA77A8">
        <w:rPr>
          <w:rFonts w:ascii="Times New Roman" w:hAnsi="Times New Roman" w:cs="Times New Roman"/>
          <w:sz w:val="24"/>
          <w:szCs w:val="24"/>
          <w:lang w:val="sk-SK"/>
        </w:rPr>
        <w:t xml:space="preserve">referenda. Obec Čekovce vykázala celkové výdavky na referendum vo výške 432,71 €, čím obci vznikol preplatok vo výške 207,29 €. </w:t>
      </w:r>
      <w:r w:rsidR="00FA77A8" w:rsidRPr="00FA77A8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tbl>
      <w:tblPr>
        <w:tblStyle w:val="Mriekatabuky"/>
        <w:tblW w:w="9180" w:type="dxa"/>
        <w:tblLayout w:type="fixed"/>
        <w:tblLook w:val="04A0"/>
      </w:tblPr>
      <w:tblGrid>
        <w:gridCol w:w="5353"/>
        <w:gridCol w:w="1276"/>
        <w:gridCol w:w="1276"/>
        <w:gridCol w:w="1275"/>
      </w:tblGrid>
      <w:tr w:rsidR="00FA77A8" w:rsidRPr="007B0613" w:rsidTr="00177AC8">
        <w:trPr>
          <w:trHeight w:val="265"/>
        </w:trPr>
        <w:tc>
          <w:tcPr>
            <w:tcW w:w="5353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</w:tc>
        <w:tc>
          <w:tcPr>
            <w:tcW w:w="1276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</w:t>
            </w:r>
          </w:p>
        </w:tc>
        <w:tc>
          <w:tcPr>
            <w:tcW w:w="1276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Upravený </w:t>
            </w:r>
          </w:p>
        </w:tc>
        <w:tc>
          <w:tcPr>
            <w:tcW w:w="1275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Plnenie </w:t>
            </w:r>
          </w:p>
        </w:tc>
      </w:tr>
      <w:tr w:rsidR="00FA77A8" w:rsidTr="00177AC8">
        <w:tc>
          <w:tcPr>
            <w:tcW w:w="5353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FA77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312 Transfery v rámci verejnej správy</w:t>
            </w:r>
          </w:p>
        </w:tc>
        <w:tc>
          <w:tcPr>
            <w:tcW w:w="1276" w:type="dxa"/>
          </w:tcPr>
          <w:p w:rsidR="00FA77A8" w:rsidRDefault="00FA77A8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FA77A8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FA77A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432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FA77A8" w:rsidRDefault="00FA77A8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432,71</w:t>
            </w:r>
          </w:p>
        </w:tc>
      </w:tr>
      <w:tr w:rsidR="00FA77A8" w:rsidTr="00177AC8">
        <w:tc>
          <w:tcPr>
            <w:tcW w:w="5353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  <w:r w:rsidR="0061051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FA77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614 Odmeny, 621 Poistné do VZP, 623 Poistné do ostatných ZP, 625 Poistné do sociálnej poisťovne, 632 Energie, 633 Všeobecný materiál, 634 Dopravné, 637 Služby.</w:t>
            </w:r>
          </w:p>
        </w:tc>
        <w:tc>
          <w:tcPr>
            <w:tcW w:w="1276" w:type="dxa"/>
          </w:tcPr>
          <w:p w:rsidR="00FA77A8" w:rsidRDefault="00FA77A8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FA77A8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+ 432,00</w:t>
            </w:r>
          </w:p>
        </w:tc>
        <w:tc>
          <w:tcPr>
            <w:tcW w:w="1275" w:type="dxa"/>
          </w:tcPr>
          <w:p w:rsidR="00FA77A8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432,71</w:t>
            </w:r>
          </w:p>
        </w:tc>
      </w:tr>
    </w:tbl>
    <w:p w:rsidR="00104B6C" w:rsidRPr="00104B6C" w:rsidRDefault="00104B6C" w:rsidP="0061051C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7B4019" w:rsidRDefault="00FA77A8" w:rsidP="00F2745B">
      <w:pPr>
        <w:pStyle w:val="Odsekzoznamu"/>
        <w:numPr>
          <w:ilvl w:val="0"/>
          <w:numId w:val="3"/>
        </w:numPr>
        <w:tabs>
          <w:tab w:val="left" w:pos="6345"/>
        </w:tabs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Na základe mesačných listov ústredia práce, sociálnych vecí a rodiny Zvolen boli vydané oznámenia o schválených dotáciách na podporu výchovy k stravovacím návykom dieťaťa ohrozeného sociálnym vylúčením. </w:t>
      </w:r>
    </w:p>
    <w:tbl>
      <w:tblPr>
        <w:tblStyle w:val="Mriekatabuky"/>
        <w:tblW w:w="9180" w:type="dxa"/>
        <w:tblLayout w:type="fixed"/>
        <w:tblLook w:val="04A0"/>
      </w:tblPr>
      <w:tblGrid>
        <w:gridCol w:w="5353"/>
        <w:gridCol w:w="1276"/>
        <w:gridCol w:w="1276"/>
        <w:gridCol w:w="1275"/>
      </w:tblGrid>
      <w:tr w:rsidR="00FA77A8" w:rsidRPr="007B0613" w:rsidTr="0061051C">
        <w:trPr>
          <w:trHeight w:val="186"/>
        </w:trPr>
        <w:tc>
          <w:tcPr>
            <w:tcW w:w="5353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</w:tc>
        <w:tc>
          <w:tcPr>
            <w:tcW w:w="1276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</w:t>
            </w:r>
          </w:p>
        </w:tc>
        <w:tc>
          <w:tcPr>
            <w:tcW w:w="1276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Upravený </w:t>
            </w:r>
          </w:p>
        </w:tc>
        <w:tc>
          <w:tcPr>
            <w:tcW w:w="1275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Plnenie </w:t>
            </w:r>
          </w:p>
        </w:tc>
      </w:tr>
      <w:tr w:rsidR="00FA77A8" w:rsidTr="00EA3B12">
        <w:tc>
          <w:tcPr>
            <w:tcW w:w="5353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FA77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312 Transfery v rámci verejnej správy</w:t>
            </w:r>
          </w:p>
        </w:tc>
        <w:tc>
          <w:tcPr>
            <w:tcW w:w="1276" w:type="dxa"/>
          </w:tcPr>
          <w:p w:rsidR="00FA77A8" w:rsidRDefault="00FA77A8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FA77A8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FA77A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FA77A8" w:rsidRDefault="00FA77A8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242</w:t>
            </w:r>
            <w:r w:rsidR="0061051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</w:tr>
      <w:tr w:rsidR="00FA77A8" w:rsidTr="00EA3B12">
        <w:tc>
          <w:tcPr>
            <w:tcW w:w="5353" w:type="dxa"/>
          </w:tcPr>
          <w:p w:rsidR="00FA77A8" w:rsidRPr="0061051C" w:rsidRDefault="00FA77A8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  <w:r w:rsidR="0061051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637 014 Stravovanie </w:t>
            </w:r>
          </w:p>
        </w:tc>
        <w:tc>
          <w:tcPr>
            <w:tcW w:w="1276" w:type="dxa"/>
          </w:tcPr>
          <w:p w:rsidR="00FA77A8" w:rsidRDefault="00FA77A8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276" w:type="dxa"/>
          </w:tcPr>
          <w:p w:rsidR="00FA77A8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FA77A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FA77A8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66,00</w:t>
            </w:r>
          </w:p>
        </w:tc>
      </w:tr>
    </w:tbl>
    <w:p w:rsidR="00EA3B12" w:rsidRDefault="00EA3B12" w:rsidP="0061051C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FA77A8" w:rsidRDefault="00FA77A8" w:rsidP="0061051C">
      <w:pPr>
        <w:pStyle w:val="Odsekzoznamu"/>
        <w:numPr>
          <w:ilvl w:val="0"/>
          <w:numId w:val="3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základe listu ministerstva školstva, vedy, výskumu a športu SR a listu okresného úradu Banská Bystrica, odbor školstva č. OU-BB-OS2-2015/006951-001 z dňa 30.01.2015 bolo vydané rozhodnutie o určení objemu nenormatívnych finančných prostriedkov na r</w:t>
      </w:r>
      <w:r w:rsidR="00EA3B12">
        <w:rPr>
          <w:rFonts w:ascii="Times New Roman" w:hAnsi="Times New Roman" w:cs="Times New Roman"/>
          <w:sz w:val="24"/>
          <w:szCs w:val="24"/>
          <w:lang w:val="sk-SK"/>
        </w:rPr>
        <w:t>ok 2015 na výchovu a vzdelávanie 5-ročných detí MŠ</w:t>
      </w:r>
      <w:r w:rsidR="0061051C">
        <w:rPr>
          <w:rFonts w:ascii="Times New Roman" w:hAnsi="Times New Roman" w:cs="Times New Roman"/>
          <w:sz w:val="24"/>
          <w:szCs w:val="24"/>
          <w:lang w:val="sk-SK"/>
        </w:rPr>
        <w:t xml:space="preserve"> Čekovce</w:t>
      </w:r>
      <w:r w:rsidR="00EA3B1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tbl>
      <w:tblPr>
        <w:tblStyle w:val="Mriekatabuky"/>
        <w:tblW w:w="9180" w:type="dxa"/>
        <w:tblLayout w:type="fixed"/>
        <w:tblLook w:val="04A0"/>
      </w:tblPr>
      <w:tblGrid>
        <w:gridCol w:w="5353"/>
        <w:gridCol w:w="1134"/>
        <w:gridCol w:w="1418"/>
        <w:gridCol w:w="1275"/>
      </w:tblGrid>
      <w:tr w:rsidR="00EA3B12" w:rsidRPr="007B0613" w:rsidTr="0061051C">
        <w:trPr>
          <w:trHeight w:val="234"/>
        </w:trPr>
        <w:tc>
          <w:tcPr>
            <w:tcW w:w="5353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</w:tc>
        <w:tc>
          <w:tcPr>
            <w:tcW w:w="1134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</w:t>
            </w:r>
          </w:p>
        </w:tc>
        <w:tc>
          <w:tcPr>
            <w:tcW w:w="1418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Upravený </w:t>
            </w:r>
          </w:p>
        </w:tc>
        <w:tc>
          <w:tcPr>
            <w:tcW w:w="1275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Plnenie </w:t>
            </w:r>
          </w:p>
        </w:tc>
      </w:tr>
      <w:tr w:rsidR="00EA3B12" w:rsidTr="0061051C">
        <w:tc>
          <w:tcPr>
            <w:tcW w:w="5353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FA77A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312 Transfery v rámci verejnej správy</w:t>
            </w:r>
          </w:p>
        </w:tc>
        <w:tc>
          <w:tcPr>
            <w:tcW w:w="1134" w:type="dxa"/>
          </w:tcPr>
          <w:p w:rsidR="00EA3B12" w:rsidRDefault="00EA3B12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18" w:type="dxa"/>
          </w:tcPr>
          <w:p w:rsidR="00EA3B12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EA3B1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="00EA3B1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EA3B12" w:rsidRDefault="00EA3B12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651</w:t>
            </w:r>
            <w:r w:rsidR="0061051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</w:tr>
      <w:tr w:rsidR="00EA3B12" w:rsidTr="0061051C">
        <w:tc>
          <w:tcPr>
            <w:tcW w:w="5353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  <w:r w:rsidR="0061051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633 003  Všeobecný materiál </w:t>
            </w:r>
          </w:p>
        </w:tc>
        <w:tc>
          <w:tcPr>
            <w:tcW w:w="1134" w:type="dxa"/>
          </w:tcPr>
          <w:p w:rsidR="00EA3B12" w:rsidRDefault="00EA3B12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18" w:type="dxa"/>
          </w:tcPr>
          <w:p w:rsidR="00EA3B12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+ </w:t>
            </w:r>
            <w:r w:rsidR="00EA3B1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="00EA3B1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275" w:type="dxa"/>
          </w:tcPr>
          <w:p w:rsidR="00EA3B12" w:rsidRDefault="00EA3B12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</w:tr>
    </w:tbl>
    <w:p w:rsidR="00EA3B12" w:rsidRDefault="00EA3B12" w:rsidP="0061051C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A3B12" w:rsidRPr="0061051C" w:rsidRDefault="00EA3B12" w:rsidP="00F2745B">
      <w:pPr>
        <w:pStyle w:val="Odsekzoznamu"/>
        <w:numPr>
          <w:ilvl w:val="0"/>
          <w:numId w:val="3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Na základe darovacej zmluvy obec </w:t>
      </w:r>
      <w:r w:rsidR="0061051C">
        <w:rPr>
          <w:rFonts w:ascii="Times New Roman" w:hAnsi="Times New Roman" w:cs="Times New Roman"/>
          <w:sz w:val="24"/>
          <w:szCs w:val="24"/>
          <w:lang w:val="sk-SK"/>
        </w:rPr>
        <w:t xml:space="preserve">Čekovce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prijala finančný dar  od spoločnosti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Rasanwelding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Dudince, na krytie nákladov súvisiacich s organizovaním V. ročníku teplákového plesu, ktorý sa konal dňa 24.01. a 14. 02. 2015.  </w:t>
      </w:r>
    </w:p>
    <w:p w:rsidR="00EA3B12" w:rsidRDefault="00EA3B12" w:rsidP="00F2745B">
      <w:pPr>
        <w:pStyle w:val="Odsekzoznamu"/>
        <w:tabs>
          <w:tab w:val="left" w:pos="6345"/>
        </w:tabs>
        <w:spacing w:before="0" w:after="0"/>
        <w:ind w:left="0"/>
        <w:rPr>
          <w:rFonts w:ascii="Times New Roman" w:hAnsi="Times New Roman" w:cs="Times New Roman"/>
          <w:sz w:val="24"/>
          <w:szCs w:val="24"/>
          <w:lang w:val="sk-SK"/>
        </w:rPr>
      </w:pPr>
      <w:r w:rsidRPr="00EA3B12">
        <w:rPr>
          <w:rFonts w:ascii="Times New Roman" w:hAnsi="Times New Roman" w:cs="Times New Roman"/>
          <w:b/>
          <w:sz w:val="24"/>
          <w:szCs w:val="24"/>
          <w:lang w:val="sk-SK"/>
        </w:rPr>
        <w:t>Kód zdroja</w:t>
      </w:r>
      <w:r w:rsidRPr="00EA3B12"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72a </w:t>
      </w:r>
      <w:r w:rsidRPr="00EA3B12">
        <w:rPr>
          <w:rFonts w:ascii="Times New Roman" w:hAnsi="Times New Roman" w:cs="Times New Roman"/>
          <w:sz w:val="24"/>
          <w:szCs w:val="24"/>
          <w:lang w:val="sk-SK"/>
        </w:rPr>
        <w:t>Od iných subjektov na základe darovacej zmluvy</w:t>
      </w:r>
    </w:p>
    <w:tbl>
      <w:tblPr>
        <w:tblStyle w:val="Mriekatabuky"/>
        <w:tblW w:w="9180" w:type="dxa"/>
        <w:tblLayout w:type="fixed"/>
        <w:tblLook w:val="04A0"/>
      </w:tblPr>
      <w:tblGrid>
        <w:gridCol w:w="5353"/>
        <w:gridCol w:w="1134"/>
        <w:gridCol w:w="1418"/>
        <w:gridCol w:w="1275"/>
      </w:tblGrid>
      <w:tr w:rsidR="00EA3B12" w:rsidRPr="007B0613" w:rsidTr="0061051C">
        <w:trPr>
          <w:trHeight w:val="282"/>
        </w:trPr>
        <w:tc>
          <w:tcPr>
            <w:tcW w:w="5353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mallCaps/>
                <w:sz w:val="18"/>
                <w:szCs w:val="18"/>
                <w:lang w:val="sk-SK"/>
              </w:rPr>
              <w:t>Bežný rozpočet</w:t>
            </w:r>
          </w:p>
        </w:tc>
        <w:tc>
          <w:tcPr>
            <w:tcW w:w="1134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</w:t>
            </w:r>
          </w:p>
        </w:tc>
        <w:tc>
          <w:tcPr>
            <w:tcW w:w="1418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Upravený </w:t>
            </w:r>
          </w:p>
        </w:tc>
        <w:tc>
          <w:tcPr>
            <w:tcW w:w="1275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1051C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Plnenie </w:t>
            </w:r>
          </w:p>
        </w:tc>
      </w:tr>
      <w:tr w:rsidR="00EA3B12" w:rsidTr="0061051C">
        <w:tc>
          <w:tcPr>
            <w:tcW w:w="5353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B0613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Príjmy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311 Granty</w:t>
            </w:r>
          </w:p>
        </w:tc>
        <w:tc>
          <w:tcPr>
            <w:tcW w:w="1134" w:type="dxa"/>
          </w:tcPr>
          <w:p w:rsidR="00EA3B12" w:rsidRDefault="00EA3B12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18" w:type="dxa"/>
          </w:tcPr>
          <w:p w:rsidR="00EA3B12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+ 150,00</w:t>
            </w:r>
          </w:p>
        </w:tc>
        <w:tc>
          <w:tcPr>
            <w:tcW w:w="1275" w:type="dxa"/>
          </w:tcPr>
          <w:p w:rsidR="00EA3B12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150,00</w:t>
            </w:r>
          </w:p>
        </w:tc>
      </w:tr>
      <w:tr w:rsidR="00EA3B12" w:rsidTr="0061051C">
        <w:tc>
          <w:tcPr>
            <w:tcW w:w="5353" w:type="dxa"/>
          </w:tcPr>
          <w:p w:rsidR="00EA3B12" w:rsidRPr="0061051C" w:rsidRDefault="00EA3B12" w:rsidP="00F274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Výdavky</w:t>
            </w:r>
            <w:r w:rsidR="0061051C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637 012 Poplatky a odvody </w:t>
            </w:r>
          </w:p>
        </w:tc>
        <w:tc>
          <w:tcPr>
            <w:tcW w:w="1134" w:type="dxa"/>
          </w:tcPr>
          <w:p w:rsidR="00EA3B12" w:rsidRDefault="00EA3B12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418" w:type="dxa"/>
          </w:tcPr>
          <w:p w:rsidR="00EA3B12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+ 150,00</w:t>
            </w:r>
          </w:p>
        </w:tc>
        <w:tc>
          <w:tcPr>
            <w:tcW w:w="1275" w:type="dxa"/>
          </w:tcPr>
          <w:p w:rsidR="00EA3B12" w:rsidRDefault="0061051C" w:rsidP="00F274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150,00</w:t>
            </w:r>
          </w:p>
        </w:tc>
      </w:tr>
    </w:tbl>
    <w:p w:rsidR="00EA3B12" w:rsidRDefault="00EA3B12" w:rsidP="00F2745B">
      <w:pPr>
        <w:pStyle w:val="Odsekzoznamu"/>
        <w:tabs>
          <w:tab w:val="left" w:pos="6345"/>
        </w:tabs>
        <w:spacing w:before="0" w:after="0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7F29E9" w:rsidRPr="007F29E9" w:rsidRDefault="00EA3B12" w:rsidP="00FE7948">
      <w:pPr>
        <w:pStyle w:val="Odsekzoznamu"/>
        <w:numPr>
          <w:ilvl w:val="0"/>
          <w:numId w:val="10"/>
        </w:numPr>
        <w:tabs>
          <w:tab w:val="left" w:pos="6345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E7948">
        <w:rPr>
          <w:rFonts w:ascii="Times New Roman" w:hAnsi="Times New Roman" w:cs="Times New Roman"/>
          <w:b/>
          <w:smallCaps/>
          <w:sz w:val="24"/>
          <w:szCs w:val="24"/>
          <w:lang w:val="sk-SK"/>
        </w:rPr>
        <w:t>Bežné výdavky</w:t>
      </w:r>
      <w:r w:rsidR="0061051C" w:rsidRPr="00FE7948">
        <w:rPr>
          <w:rFonts w:ascii="Times New Roman" w:hAnsi="Times New Roman" w:cs="Times New Roman"/>
          <w:b/>
          <w:smallCaps/>
          <w:sz w:val="24"/>
          <w:szCs w:val="24"/>
          <w:lang w:val="sk-SK"/>
        </w:rPr>
        <w:t xml:space="preserve"> </w:t>
      </w:r>
    </w:p>
    <w:p w:rsidR="00EA3B12" w:rsidRPr="007F29E9" w:rsidRDefault="00FE7948" w:rsidP="007F29E9">
      <w:pPr>
        <w:pStyle w:val="Odsekzoznamu"/>
        <w:tabs>
          <w:tab w:val="left" w:pos="6345"/>
        </w:tabs>
        <w:spacing w:before="0"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F29E9">
        <w:rPr>
          <w:rFonts w:ascii="Times New Roman" w:hAnsi="Times New Roman" w:cs="Times New Roman"/>
          <w:b/>
          <w:i/>
          <w:sz w:val="18"/>
          <w:szCs w:val="18"/>
          <w:lang w:val="sk-SK"/>
        </w:rPr>
        <w:t>rozpočtové opatrenie podľa § 14 ods. 2 písm</w:t>
      </w:r>
      <w:r w:rsidR="007F29E9">
        <w:rPr>
          <w:rFonts w:ascii="Times New Roman" w:hAnsi="Times New Roman" w:cs="Times New Roman"/>
          <w:b/>
          <w:i/>
          <w:sz w:val="18"/>
          <w:szCs w:val="18"/>
          <w:lang w:val="sk-SK"/>
        </w:rPr>
        <w:t>.</w:t>
      </w:r>
      <w:r w:rsidRPr="007F29E9">
        <w:rPr>
          <w:rFonts w:ascii="Times New Roman" w:hAnsi="Times New Roman" w:cs="Times New Roman"/>
          <w:b/>
          <w:i/>
          <w:sz w:val="18"/>
          <w:szCs w:val="18"/>
          <w:lang w:val="sk-SK"/>
        </w:rPr>
        <w:t xml:space="preserve"> a</w:t>
      </w:r>
      <w:r w:rsidR="007F29E9" w:rsidRPr="007F29E9">
        <w:rPr>
          <w:rFonts w:ascii="Times New Roman" w:hAnsi="Times New Roman" w:cs="Times New Roman"/>
          <w:b/>
          <w:smallCaps/>
          <w:sz w:val="24"/>
          <w:szCs w:val="24"/>
          <w:lang w:val="sk-SK"/>
        </w:rPr>
        <w:t xml:space="preserve"> </w:t>
      </w:r>
      <w:r w:rsidR="007F29E9" w:rsidRPr="007F29E9">
        <w:rPr>
          <w:rFonts w:ascii="Times New Roman" w:hAnsi="Times New Roman" w:cs="Times New Roman"/>
          <w:b/>
          <w:i/>
          <w:sz w:val="18"/>
          <w:szCs w:val="18"/>
          <w:lang w:val="sk-SK"/>
        </w:rPr>
        <w:t xml:space="preserve">presun rozpočtových prostriedkov v rámci schváleného rozpočtu, pričom sa nemenia </w:t>
      </w:r>
      <w:r w:rsidR="007F29E9">
        <w:rPr>
          <w:rFonts w:ascii="Times New Roman" w:hAnsi="Times New Roman" w:cs="Times New Roman"/>
          <w:b/>
          <w:i/>
          <w:sz w:val="18"/>
          <w:szCs w:val="18"/>
          <w:lang w:val="sk-SK"/>
        </w:rPr>
        <w:t>celkové príjmy a celkové výdavky</w:t>
      </w:r>
    </w:p>
    <w:p w:rsidR="00EA3B12" w:rsidRPr="007F29E9" w:rsidRDefault="00EA3B12" w:rsidP="00E10DDC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EA3B12" w:rsidRDefault="00EA3B12" w:rsidP="00E10DDC">
      <w:pPr>
        <w:pStyle w:val="Odsekzoznamu"/>
        <w:tabs>
          <w:tab w:val="left" w:pos="6345"/>
        </w:tabs>
        <w:spacing w:before="0" w:after="0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E60F82">
        <w:rPr>
          <w:rFonts w:ascii="Times New Roman" w:hAnsi="Times New Roman" w:cs="Times New Roman"/>
          <w:b/>
          <w:sz w:val="24"/>
          <w:szCs w:val="24"/>
          <w:lang w:val="sk-SK"/>
        </w:rPr>
        <w:t>Kód zdroja: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41 Vlastné zdroje</w:t>
      </w:r>
    </w:p>
    <w:p w:rsidR="009A7BF8" w:rsidRPr="009A7BF8" w:rsidRDefault="009A7BF8" w:rsidP="00FE7948">
      <w:pPr>
        <w:pStyle w:val="Odsekzoznamu"/>
        <w:numPr>
          <w:ilvl w:val="0"/>
          <w:numId w:val="4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Prekročenie rozpočtu na položke 637 027 odmeny zamestnancov mimopracovného pomeru. Dohoda o vykovaní práce č. </w:t>
      </w:r>
      <w:r w:rsidRPr="009A7BF8">
        <w:rPr>
          <w:rFonts w:ascii="Times New Roman" w:hAnsi="Times New Roman" w:cs="Times New Roman"/>
          <w:sz w:val="24"/>
          <w:szCs w:val="24"/>
          <w:lang w:val="sk-SK"/>
        </w:rPr>
        <w:t>6/2014 kurič v</w:t>
      </w:r>
      <w:r w:rsidR="00DA312B">
        <w:rPr>
          <w:rFonts w:ascii="Times New Roman" w:hAnsi="Times New Roman" w:cs="Times New Roman"/>
          <w:sz w:val="24"/>
          <w:szCs w:val="24"/>
          <w:lang w:val="sk-SK"/>
        </w:rPr>
        <w:t> MŠ</w:t>
      </w:r>
      <w:r w:rsidRPr="009A7BF8">
        <w:rPr>
          <w:rFonts w:ascii="Times New Roman" w:hAnsi="Times New Roman" w:cs="Times New Roman"/>
          <w:sz w:val="24"/>
          <w:szCs w:val="24"/>
          <w:lang w:val="sk-SK"/>
        </w:rPr>
        <w:t xml:space="preserve"> v rozsahu 4 hodiny denne od 01. 10. 2014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do 31. 03. 2014, odmena vo výške 198 €</w:t>
      </w:r>
      <w:r w:rsidRPr="009A7BF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9A7BF8" w:rsidTr="00FE7948">
        <w:tc>
          <w:tcPr>
            <w:tcW w:w="5353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</w:t>
            </w:r>
            <w:r w:rsid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rozpočet</w:t>
            </w:r>
            <w:r w:rsid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Pr="00FE794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</w:t>
            </w: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FE7948" w:rsidRPr="00FE794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výkonné a zákonodarné orgány</w:t>
            </w:r>
          </w:p>
        </w:tc>
        <w:tc>
          <w:tcPr>
            <w:tcW w:w="1843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9A7BF8" w:rsidRPr="00FE7948" w:rsidRDefault="00B13AA5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Rozpočet po zmenách</w:t>
            </w:r>
          </w:p>
        </w:tc>
      </w:tr>
      <w:tr w:rsidR="009A7BF8" w:rsidTr="00FE7948">
        <w:tc>
          <w:tcPr>
            <w:tcW w:w="5353" w:type="dxa"/>
          </w:tcPr>
          <w:p w:rsidR="009A7BF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300,00</w:t>
            </w:r>
          </w:p>
        </w:tc>
        <w:tc>
          <w:tcPr>
            <w:tcW w:w="1843" w:type="dxa"/>
          </w:tcPr>
          <w:p w:rsidR="009A7BF8" w:rsidRDefault="00E60F82" w:rsidP="00B13AA5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B13A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294,00</w:t>
            </w:r>
          </w:p>
        </w:tc>
        <w:tc>
          <w:tcPr>
            <w:tcW w:w="2016" w:type="dxa"/>
          </w:tcPr>
          <w:p w:rsidR="009A7BF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594,00</w:t>
            </w:r>
          </w:p>
        </w:tc>
      </w:tr>
    </w:tbl>
    <w:p w:rsidR="009A7BF8" w:rsidRDefault="009A7BF8" w:rsidP="00E10DDC">
      <w:pPr>
        <w:pStyle w:val="Odsekzoznamu"/>
        <w:numPr>
          <w:ilvl w:val="0"/>
          <w:numId w:val="11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Účtovanie na novej nerozpočtovanej položke 637 031 Pokuty a penále z dôvodu omeškanej mesačnej platby za telekomunikačné služby mobilnému operátorovi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T-com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9A7BF8" w:rsidTr="00FE7948">
        <w:tc>
          <w:tcPr>
            <w:tcW w:w="5353" w:type="dxa"/>
          </w:tcPr>
          <w:p w:rsidR="009A7BF8" w:rsidRPr="00FE7948" w:rsidRDefault="00FE794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Pr="00FE794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</w:t>
            </w: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Pr="00FE794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výkonné a zákonodarné orgány</w:t>
            </w:r>
          </w:p>
        </w:tc>
        <w:tc>
          <w:tcPr>
            <w:tcW w:w="1843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9A7BF8" w:rsidRPr="00FE7948" w:rsidRDefault="00B13AA5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Rozpočet po zmenách</w:t>
            </w:r>
          </w:p>
        </w:tc>
      </w:tr>
      <w:tr w:rsidR="009A7BF8" w:rsidTr="00FE7948">
        <w:tc>
          <w:tcPr>
            <w:tcW w:w="5353" w:type="dxa"/>
          </w:tcPr>
          <w:p w:rsidR="009A7BF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843" w:type="dxa"/>
          </w:tcPr>
          <w:p w:rsidR="009A7BF8" w:rsidRDefault="00E60F82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9A7BF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5,00</w:t>
            </w:r>
          </w:p>
        </w:tc>
        <w:tc>
          <w:tcPr>
            <w:tcW w:w="2016" w:type="dxa"/>
          </w:tcPr>
          <w:p w:rsidR="009A7BF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4,99</w:t>
            </w:r>
          </w:p>
        </w:tc>
      </w:tr>
    </w:tbl>
    <w:p w:rsidR="00E10DDC" w:rsidRDefault="00E10DDC" w:rsidP="00E10DDC">
      <w:pPr>
        <w:pStyle w:val="Odsekzoznamu"/>
        <w:tabs>
          <w:tab w:val="left" w:pos="6345"/>
        </w:tabs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A7BF8" w:rsidRPr="00C1391C" w:rsidRDefault="009A7BF8" w:rsidP="00E10DDC">
      <w:pPr>
        <w:pStyle w:val="Odsekzoznamu"/>
        <w:numPr>
          <w:ilvl w:val="0"/>
          <w:numId w:val="11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Účtovanie na novej nerozpočtovanej položke 63</w:t>
      </w:r>
      <w:r w:rsidR="00FE7948">
        <w:rPr>
          <w:rFonts w:ascii="Times New Roman" w:hAnsi="Times New Roman" w:cs="Times New Roman"/>
          <w:sz w:val="24"/>
          <w:szCs w:val="24"/>
          <w:lang w:val="sk-SK"/>
        </w:rPr>
        <w:t>7 001 Školenia, kurzy atď.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z dôvodu školenia členov dobrovoľného hasičského zboru. Rozpočet bol navýšený o ďalších 150,00 € z dôvodu predpokladaných výdavkov </w:t>
      </w:r>
      <w:r w:rsidR="00C1391C">
        <w:rPr>
          <w:rFonts w:ascii="Times New Roman" w:hAnsi="Times New Roman" w:cs="Times New Roman"/>
          <w:sz w:val="24"/>
          <w:szCs w:val="24"/>
          <w:lang w:val="sk-SK"/>
        </w:rPr>
        <w:t xml:space="preserve">na školenie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do konca roku 2015. 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9A7BF8" w:rsidTr="00FE7948">
        <w:tc>
          <w:tcPr>
            <w:tcW w:w="5353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  <w:r w:rsid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FE7948" w:rsidRPr="00FE794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 Ochrana pred požiarmi</w:t>
            </w:r>
          </w:p>
        </w:tc>
        <w:tc>
          <w:tcPr>
            <w:tcW w:w="1843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9A7BF8" w:rsidRPr="00FE7948" w:rsidRDefault="00B13AA5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Rozpočet po zmenách</w:t>
            </w:r>
          </w:p>
        </w:tc>
      </w:tr>
      <w:tr w:rsidR="009A7BF8" w:rsidTr="00FE7948">
        <w:tc>
          <w:tcPr>
            <w:tcW w:w="5353" w:type="dxa"/>
          </w:tcPr>
          <w:p w:rsidR="009A7BF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</w:p>
        </w:tc>
        <w:tc>
          <w:tcPr>
            <w:tcW w:w="1843" w:type="dxa"/>
          </w:tcPr>
          <w:p w:rsidR="009A7BF8" w:rsidRDefault="00E60F82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9A7BF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</w:t>
            </w:r>
            <w:r w:rsidR="00B13A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2016" w:type="dxa"/>
          </w:tcPr>
          <w:p w:rsidR="009A7BF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150,00</w:t>
            </w:r>
          </w:p>
        </w:tc>
      </w:tr>
    </w:tbl>
    <w:p w:rsidR="009A7BF8" w:rsidRDefault="009A7BF8" w:rsidP="00FE7948">
      <w:pPr>
        <w:tabs>
          <w:tab w:val="left" w:pos="634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:rsidR="009A7BF8" w:rsidRPr="00E10DDC" w:rsidRDefault="009A7BF8" w:rsidP="00E10DDC">
      <w:pPr>
        <w:pStyle w:val="Odsekzoznamu"/>
        <w:numPr>
          <w:ilvl w:val="0"/>
          <w:numId w:val="11"/>
        </w:numPr>
        <w:tabs>
          <w:tab w:val="left" w:pos="6345"/>
        </w:tabs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r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Prekročenie rozpočtu na položke 635 006 Údržba verejného osvetlenia z dôvodu </w:t>
      </w:r>
      <w:r w:rsidR="00FE7948"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častých </w:t>
      </w:r>
      <w:r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porúch na verejnom osvetlení. 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9A7BF8" w:rsidTr="00FE7948">
        <w:tc>
          <w:tcPr>
            <w:tcW w:w="5353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  <w:r w:rsid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FE7948" w:rsidRPr="00FE794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 Verejné osvetlenie</w:t>
            </w:r>
          </w:p>
        </w:tc>
        <w:tc>
          <w:tcPr>
            <w:tcW w:w="1843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9A7BF8" w:rsidRPr="00FE794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Plnenie rozpočtu</w:t>
            </w:r>
          </w:p>
        </w:tc>
      </w:tr>
      <w:tr w:rsidR="009A7BF8" w:rsidTr="00FE7948">
        <w:tc>
          <w:tcPr>
            <w:tcW w:w="5353" w:type="dxa"/>
          </w:tcPr>
          <w:p w:rsidR="009A7BF8" w:rsidRDefault="009A7BF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100,00</w:t>
            </w:r>
          </w:p>
        </w:tc>
        <w:tc>
          <w:tcPr>
            <w:tcW w:w="1843" w:type="dxa"/>
          </w:tcPr>
          <w:p w:rsidR="009A7BF8" w:rsidRDefault="00E60F82" w:rsidP="00B13AA5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B13A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</w:t>
            </w:r>
            <w:r w:rsidR="00C1391C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17,00</w:t>
            </w:r>
          </w:p>
        </w:tc>
        <w:tc>
          <w:tcPr>
            <w:tcW w:w="2016" w:type="dxa"/>
          </w:tcPr>
          <w:p w:rsidR="009A7BF8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187,81</w:t>
            </w:r>
          </w:p>
        </w:tc>
      </w:tr>
    </w:tbl>
    <w:p w:rsidR="009A7BF8" w:rsidRDefault="009A7BF8" w:rsidP="00FE7948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C1391C" w:rsidRPr="00E10DDC" w:rsidRDefault="00C1391C" w:rsidP="00E10DDC">
      <w:pPr>
        <w:pStyle w:val="Odsekzoznamu"/>
        <w:numPr>
          <w:ilvl w:val="0"/>
          <w:numId w:val="11"/>
        </w:numPr>
        <w:tabs>
          <w:tab w:val="left" w:pos="6345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Účtovanie na novej nerozpočtovanej položke 633 004 Prevádzkové stroje, prístroje a zariadenia kúpa ohrievača vody a vysávača do Materskej školy v Čekovciach. 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C1391C" w:rsidTr="00177AC8">
        <w:tc>
          <w:tcPr>
            <w:tcW w:w="5353" w:type="dxa"/>
          </w:tcPr>
          <w:p w:rsidR="00C1391C" w:rsidRPr="00FE7948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  <w:r w:rsid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FE794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Oddiel: </w:t>
            </w:r>
            <w:proofErr w:type="spellStart"/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Predprimárne</w:t>
            </w:r>
            <w:proofErr w:type="spellEnd"/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vzdelávanie</w:t>
            </w:r>
          </w:p>
        </w:tc>
        <w:tc>
          <w:tcPr>
            <w:tcW w:w="1843" w:type="dxa"/>
          </w:tcPr>
          <w:p w:rsidR="00C1391C" w:rsidRPr="00FE7948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C1391C" w:rsidRPr="00FE7948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FE794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Plnenie rozpočtu</w:t>
            </w:r>
          </w:p>
        </w:tc>
      </w:tr>
      <w:tr w:rsidR="00C1391C" w:rsidTr="00177AC8">
        <w:tc>
          <w:tcPr>
            <w:tcW w:w="5353" w:type="dxa"/>
          </w:tcPr>
          <w:p w:rsidR="00C1391C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843" w:type="dxa"/>
          </w:tcPr>
          <w:p w:rsidR="00C1391C" w:rsidRDefault="00E60F82" w:rsidP="00B13AA5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</w:t>
            </w:r>
            <w:r w:rsidR="00177AC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B13A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684</w:t>
            </w:r>
            <w:r w:rsidR="00177AC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2016" w:type="dxa"/>
          </w:tcPr>
          <w:p w:rsidR="00C1391C" w:rsidRDefault="00C1391C" w:rsidP="00B13AA5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</w:t>
            </w:r>
            <w:r w:rsidR="00B13A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84</w:t>
            </w:r>
            <w:r w:rsidR="00177AC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</w:tr>
    </w:tbl>
    <w:p w:rsidR="00C1391C" w:rsidRDefault="00C1391C" w:rsidP="00F2745B">
      <w:pPr>
        <w:pStyle w:val="Odsekzoznamu"/>
        <w:tabs>
          <w:tab w:val="left" w:pos="6345"/>
        </w:tabs>
        <w:spacing w:before="0" w:after="0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177AC8" w:rsidRPr="00E10DDC" w:rsidRDefault="00177AC8" w:rsidP="00E10DDC">
      <w:pPr>
        <w:pStyle w:val="Odsekzoznamu"/>
        <w:numPr>
          <w:ilvl w:val="0"/>
          <w:numId w:val="11"/>
        </w:numPr>
        <w:tabs>
          <w:tab w:val="left" w:pos="6345"/>
        </w:tabs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r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Od 1. 4. 2015 obec Čekovce prijala 2 znevýhodnených uchádzačov o zamestnanie do pracovného pomeru na dobu určitú, t.j. na 9 mesiacov. Predpokladaná CCP na 2 pracovné miesta je vo výške 10 274,94 €. </w:t>
      </w:r>
      <w:proofErr w:type="spellStart"/>
      <w:r w:rsidRPr="00E10DDC">
        <w:rPr>
          <w:rFonts w:ascii="Times New Roman" w:hAnsi="Times New Roman" w:cs="Times New Roman"/>
          <w:sz w:val="24"/>
          <w:szCs w:val="24"/>
          <w:lang w:val="sk-SK"/>
        </w:rPr>
        <w:t>UPSVaR</w:t>
      </w:r>
      <w:proofErr w:type="spellEnd"/>
      <w:r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 poskytne zamestnávateľovi príspevok vo výške 80% z predpokladanej CCP zamestnanca, t. j. spolu max 8219,88 € na celkovú cenu práce.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177AC8" w:rsidTr="00177AC8">
        <w:tc>
          <w:tcPr>
            <w:tcW w:w="5353" w:type="dxa"/>
          </w:tcPr>
          <w:p w:rsidR="00177AC8" w:rsidRPr="00177AC8" w:rsidRDefault="00177AC8" w:rsidP="00177AC8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rozpočet </w:t>
            </w:r>
            <w:r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 Všeobecná pracovná oblasť</w:t>
            </w:r>
          </w:p>
        </w:tc>
        <w:tc>
          <w:tcPr>
            <w:tcW w:w="1843" w:type="dxa"/>
          </w:tcPr>
          <w:p w:rsidR="00177AC8" w:rsidRPr="00177AC8" w:rsidRDefault="00177AC8" w:rsidP="00177AC8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177AC8" w:rsidRPr="00177AC8" w:rsidRDefault="00177AC8" w:rsidP="00177AC8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Rozpočet po zmenách </w:t>
            </w:r>
          </w:p>
        </w:tc>
      </w:tr>
      <w:tr w:rsidR="00177AC8" w:rsidTr="00177AC8">
        <w:tc>
          <w:tcPr>
            <w:tcW w:w="5353" w:type="dxa"/>
          </w:tcPr>
          <w:p w:rsidR="00177AC8" w:rsidRPr="00F2745B" w:rsidRDefault="00177AC8" w:rsidP="00177AC8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2745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Pr="00F2745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843" w:type="dxa"/>
          </w:tcPr>
          <w:p w:rsidR="00177AC8" w:rsidRPr="00F2745B" w:rsidRDefault="00177AC8" w:rsidP="00B13AA5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- 1 </w:t>
            </w:r>
            <w:r w:rsidR="00B13AA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00,00</w:t>
            </w:r>
          </w:p>
        </w:tc>
        <w:tc>
          <w:tcPr>
            <w:tcW w:w="2016" w:type="dxa"/>
          </w:tcPr>
          <w:p w:rsidR="00177AC8" w:rsidRPr="00F2745B" w:rsidRDefault="00B13AA5" w:rsidP="00177AC8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2 800,</w:t>
            </w:r>
            <w:r w:rsidR="00177AC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00</w:t>
            </w:r>
          </w:p>
        </w:tc>
      </w:tr>
    </w:tbl>
    <w:p w:rsidR="00177AC8" w:rsidRDefault="00177AC8" w:rsidP="00177AC8">
      <w:pPr>
        <w:pStyle w:val="Odsekzoznamu"/>
        <w:tabs>
          <w:tab w:val="left" w:pos="6345"/>
        </w:tabs>
        <w:spacing w:before="0" w:after="0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C1391C" w:rsidRPr="00E10DDC" w:rsidRDefault="00C1391C" w:rsidP="00E10DDC">
      <w:pPr>
        <w:pStyle w:val="Odsekzoznamu"/>
        <w:numPr>
          <w:ilvl w:val="0"/>
          <w:numId w:val="11"/>
        </w:numPr>
        <w:tabs>
          <w:tab w:val="left" w:pos="6345"/>
        </w:tabs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r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Podľa novej štatistickej klasifikácie výdavkov verejnej správy (COFOG) sa výdavky súvisiace s prevádzkou školskej jedálne účtujú na 09.6.0 Vedľajšie služby v škole, na základe čoho plat kuchárky bol presunutý z klasifikácie </w:t>
      </w:r>
      <w:proofErr w:type="spellStart"/>
      <w:r w:rsidR="00177AC8" w:rsidRPr="00E10DDC">
        <w:rPr>
          <w:rFonts w:ascii="Times New Roman" w:hAnsi="Times New Roman" w:cs="Times New Roman"/>
          <w:sz w:val="24"/>
          <w:szCs w:val="24"/>
          <w:lang w:val="sk-SK"/>
        </w:rPr>
        <w:t>preprimárneho</w:t>
      </w:r>
      <w:proofErr w:type="spellEnd"/>
      <w:r w:rsidR="00177AC8"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 vzdelávania.</w:t>
      </w:r>
      <w:r w:rsidRPr="00E10DD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C1391C" w:rsidTr="00177AC8">
        <w:tc>
          <w:tcPr>
            <w:tcW w:w="5353" w:type="dxa"/>
          </w:tcPr>
          <w:p w:rsidR="00C1391C" w:rsidRPr="00177AC8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  <w:r w:rsidR="00E60F82"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177AC8" w:rsidRPr="007F29E9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</w:t>
            </w:r>
            <w:r w:rsid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E60F82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školská jedáleň</w:t>
            </w:r>
            <w:r w:rsid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 vedľajšie služby v škole</w:t>
            </w:r>
          </w:p>
        </w:tc>
        <w:tc>
          <w:tcPr>
            <w:tcW w:w="1843" w:type="dxa"/>
          </w:tcPr>
          <w:p w:rsidR="00C1391C" w:rsidRPr="00177AC8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C1391C" w:rsidRPr="00177AC8" w:rsidRDefault="00E60F82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Rozpočet po zmenách </w:t>
            </w:r>
          </w:p>
        </w:tc>
      </w:tr>
      <w:tr w:rsidR="00C1391C" w:rsidTr="00177AC8">
        <w:tc>
          <w:tcPr>
            <w:tcW w:w="5353" w:type="dxa"/>
          </w:tcPr>
          <w:p w:rsidR="00C1391C" w:rsidRDefault="00C1391C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843" w:type="dxa"/>
          </w:tcPr>
          <w:p w:rsidR="00C1391C" w:rsidRDefault="00E60F82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+7 108,00</w:t>
            </w:r>
          </w:p>
        </w:tc>
        <w:tc>
          <w:tcPr>
            <w:tcW w:w="2016" w:type="dxa"/>
          </w:tcPr>
          <w:p w:rsidR="00C1391C" w:rsidRDefault="00E60F82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7 108,00</w:t>
            </w:r>
          </w:p>
        </w:tc>
      </w:tr>
      <w:tr w:rsidR="00E60F82" w:rsidTr="00177AC8">
        <w:tc>
          <w:tcPr>
            <w:tcW w:w="5353" w:type="dxa"/>
          </w:tcPr>
          <w:p w:rsidR="00E60F82" w:rsidRPr="00177AC8" w:rsidRDefault="00E60F82" w:rsidP="00177AC8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 mzdy</w:t>
            </w:r>
            <w:r w:rsidR="00177AC8"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Oddiel: </w:t>
            </w:r>
            <w:proofErr w:type="spellStart"/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predpirmárne</w:t>
            </w:r>
            <w:proofErr w:type="spellEnd"/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vzdelávanie</w:t>
            </w:r>
          </w:p>
        </w:tc>
        <w:tc>
          <w:tcPr>
            <w:tcW w:w="1843" w:type="dxa"/>
          </w:tcPr>
          <w:p w:rsidR="00E60F82" w:rsidRPr="00177AC8" w:rsidRDefault="00177AC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E60F82" w:rsidRPr="00177AC8" w:rsidRDefault="00177AC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Rozpočet po zmenách</w:t>
            </w:r>
          </w:p>
        </w:tc>
      </w:tr>
      <w:tr w:rsidR="00E60F82" w:rsidTr="00177AC8">
        <w:tc>
          <w:tcPr>
            <w:tcW w:w="5353" w:type="dxa"/>
          </w:tcPr>
          <w:p w:rsidR="00E60F82" w:rsidRDefault="00E60F82" w:rsidP="007F29E9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29 750,00</w:t>
            </w:r>
          </w:p>
        </w:tc>
        <w:tc>
          <w:tcPr>
            <w:tcW w:w="1843" w:type="dxa"/>
          </w:tcPr>
          <w:p w:rsidR="00E60F82" w:rsidRDefault="00E60F82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- 7</w:t>
            </w:r>
            <w:r w:rsidR="00A2679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108,00</w:t>
            </w:r>
          </w:p>
        </w:tc>
        <w:tc>
          <w:tcPr>
            <w:tcW w:w="2016" w:type="dxa"/>
          </w:tcPr>
          <w:p w:rsidR="00E60F82" w:rsidRDefault="00E60F82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22 642,00</w:t>
            </w:r>
          </w:p>
        </w:tc>
      </w:tr>
    </w:tbl>
    <w:p w:rsidR="00C1391C" w:rsidRDefault="00C1391C" w:rsidP="00177AC8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60F82" w:rsidRPr="00E10DDC" w:rsidRDefault="00E60F82" w:rsidP="00E10DDC">
      <w:pPr>
        <w:pStyle w:val="Odsekzoznamu"/>
        <w:numPr>
          <w:ilvl w:val="0"/>
          <w:numId w:val="11"/>
        </w:numPr>
        <w:tabs>
          <w:tab w:val="left" w:pos="6345"/>
        </w:tabs>
        <w:spacing w:before="0" w:after="0"/>
        <w:rPr>
          <w:rFonts w:ascii="Times New Roman" w:hAnsi="Times New Roman" w:cs="Times New Roman"/>
          <w:sz w:val="24"/>
          <w:szCs w:val="24"/>
          <w:lang w:val="sk-SK"/>
        </w:rPr>
      </w:pPr>
      <w:r w:rsidRPr="00E10DDC">
        <w:rPr>
          <w:rFonts w:ascii="Times New Roman" w:hAnsi="Times New Roman" w:cs="Times New Roman"/>
          <w:sz w:val="24"/>
          <w:szCs w:val="24"/>
          <w:lang w:val="sk-SK"/>
        </w:rPr>
        <w:t>Rozčlenenie príspevku do sociálneho fondu podľa jednotlivých stredísk t.j. obecný úrad, materská škola a školská jedáleň a podľa platnej novej štatis</w:t>
      </w:r>
      <w:r w:rsidR="00A06AEE" w:rsidRPr="00E10DDC">
        <w:rPr>
          <w:rFonts w:ascii="Times New Roman" w:hAnsi="Times New Roman" w:cs="Times New Roman"/>
          <w:sz w:val="24"/>
          <w:szCs w:val="24"/>
          <w:lang w:val="sk-SK"/>
        </w:rPr>
        <w:t>tickej klasifikácie výdavkov verejnej správy (COFOG)</w:t>
      </w:r>
    </w:p>
    <w:tbl>
      <w:tblPr>
        <w:tblStyle w:val="Mriekatabuky"/>
        <w:tblW w:w="0" w:type="auto"/>
        <w:tblLook w:val="04A0"/>
      </w:tblPr>
      <w:tblGrid>
        <w:gridCol w:w="5353"/>
        <w:gridCol w:w="1843"/>
        <w:gridCol w:w="2016"/>
      </w:tblGrid>
      <w:tr w:rsidR="00A06AEE" w:rsidTr="00177AC8">
        <w:tc>
          <w:tcPr>
            <w:tcW w:w="5353" w:type="dxa"/>
          </w:tcPr>
          <w:p w:rsidR="00A06AEE" w:rsidRPr="00177AC8" w:rsidRDefault="00A06AEE" w:rsidP="00177AC8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rozpočet </w:t>
            </w:r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 výkonné a zákonodarné orgány</w:t>
            </w:r>
          </w:p>
        </w:tc>
        <w:tc>
          <w:tcPr>
            <w:tcW w:w="1843" w:type="dxa"/>
          </w:tcPr>
          <w:p w:rsidR="00A06AEE" w:rsidRPr="00177AC8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A06AEE" w:rsidRPr="00177AC8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Rozpočet po zmenách </w:t>
            </w:r>
          </w:p>
        </w:tc>
      </w:tr>
      <w:tr w:rsidR="00A06AEE" w:rsidTr="00177AC8">
        <w:tc>
          <w:tcPr>
            <w:tcW w:w="5353" w:type="dxa"/>
          </w:tcPr>
          <w:p w:rsid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450</w:t>
            </w:r>
          </w:p>
        </w:tc>
        <w:tc>
          <w:tcPr>
            <w:tcW w:w="1843" w:type="dxa"/>
          </w:tcPr>
          <w:p w:rsid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-330,00</w:t>
            </w:r>
          </w:p>
        </w:tc>
        <w:tc>
          <w:tcPr>
            <w:tcW w:w="2016" w:type="dxa"/>
          </w:tcPr>
          <w:p w:rsid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120,00</w:t>
            </w:r>
          </w:p>
        </w:tc>
      </w:tr>
      <w:tr w:rsidR="00A06AEE" w:rsidTr="00177AC8">
        <w:tc>
          <w:tcPr>
            <w:tcW w:w="5353" w:type="dxa"/>
          </w:tcPr>
          <w:p w:rsidR="00A06AEE" w:rsidRPr="00177AC8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rozpočet </w:t>
            </w:r>
            <w:r w:rsid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</w:t>
            </w:r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Oddiel: </w:t>
            </w:r>
            <w:proofErr w:type="spellStart"/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predprimárne</w:t>
            </w:r>
            <w:proofErr w:type="spellEnd"/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vzdelávanie</w:t>
            </w:r>
          </w:p>
        </w:tc>
        <w:tc>
          <w:tcPr>
            <w:tcW w:w="1843" w:type="dxa"/>
          </w:tcPr>
          <w:p w:rsidR="00A06AEE" w:rsidRPr="00177AC8" w:rsidRDefault="00177AC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A06AEE" w:rsidRPr="00177AC8" w:rsidRDefault="00177AC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Rozpočet po zmenách</w:t>
            </w:r>
          </w:p>
        </w:tc>
      </w:tr>
      <w:tr w:rsidR="00A06AEE" w:rsidTr="00177AC8">
        <w:tc>
          <w:tcPr>
            <w:tcW w:w="5353" w:type="dxa"/>
          </w:tcPr>
          <w:p w:rsid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843" w:type="dxa"/>
          </w:tcPr>
          <w:p w:rsid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+270</w:t>
            </w:r>
          </w:p>
        </w:tc>
        <w:tc>
          <w:tcPr>
            <w:tcW w:w="2016" w:type="dxa"/>
          </w:tcPr>
          <w:p w:rsid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270,00</w:t>
            </w:r>
          </w:p>
        </w:tc>
      </w:tr>
      <w:tr w:rsidR="00A06AEE" w:rsidTr="00177AC8">
        <w:tc>
          <w:tcPr>
            <w:tcW w:w="5353" w:type="dxa"/>
          </w:tcPr>
          <w:p w:rsidR="00A06AEE" w:rsidRPr="00177AC8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Schválený rozpočet </w:t>
            </w:r>
            <w:r w:rsidR="00177AC8" w:rsidRPr="00177AC8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Oddiel: vedľajšie služby v škole</w:t>
            </w:r>
          </w:p>
        </w:tc>
        <w:tc>
          <w:tcPr>
            <w:tcW w:w="1843" w:type="dxa"/>
          </w:tcPr>
          <w:p w:rsidR="00A06AEE" w:rsidRPr="00177AC8" w:rsidRDefault="00177AC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2016" w:type="dxa"/>
          </w:tcPr>
          <w:p w:rsidR="00A06AEE" w:rsidRPr="00177AC8" w:rsidRDefault="00177AC8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177AC8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Rozpočet po zmenách</w:t>
            </w:r>
          </w:p>
        </w:tc>
      </w:tr>
      <w:tr w:rsidR="00A06AEE" w:rsidTr="00177AC8">
        <w:tc>
          <w:tcPr>
            <w:tcW w:w="5353" w:type="dxa"/>
          </w:tcPr>
          <w:p w:rsidR="00A06AEE" w:rsidRP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A06AE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843" w:type="dxa"/>
          </w:tcPr>
          <w:p w:rsidR="00A06AEE" w:rsidRP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+60</w:t>
            </w:r>
          </w:p>
        </w:tc>
        <w:tc>
          <w:tcPr>
            <w:tcW w:w="2016" w:type="dxa"/>
          </w:tcPr>
          <w:p w:rsidR="00A06AEE" w:rsidRPr="00A06AEE" w:rsidRDefault="00A06AEE" w:rsidP="00F2745B">
            <w:pPr>
              <w:pStyle w:val="Odsekzoznamu"/>
              <w:tabs>
                <w:tab w:val="left" w:pos="634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60,00</w:t>
            </w:r>
          </w:p>
        </w:tc>
      </w:tr>
    </w:tbl>
    <w:p w:rsidR="00A06AEE" w:rsidRDefault="00A06AEE" w:rsidP="00177AC8">
      <w:pPr>
        <w:pStyle w:val="Odsekzoznamu"/>
        <w:tabs>
          <w:tab w:val="left" w:pos="6345"/>
        </w:tabs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544C" w:rsidRDefault="000D544C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:rsidR="000D544C" w:rsidRDefault="007F29E9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0D544C">
        <w:rPr>
          <w:rFonts w:ascii="Times New Roman" w:hAnsi="Times New Roman" w:cs="Times New Roman"/>
          <w:b/>
          <w:sz w:val="24"/>
          <w:szCs w:val="24"/>
          <w:lang w:val="sk-SK"/>
        </w:rPr>
        <w:t>Vypracovala: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Mgr. Andrea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Piatrovová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– pracovníčka       ........................................</w:t>
      </w:r>
    </w:p>
    <w:p w:rsidR="000D544C" w:rsidRDefault="000D544C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:rsidR="00F2745B" w:rsidRDefault="007F29E9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  <w:r w:rsidRPr="000D544C">
        <w:rPr>
          <w:rFonts w:ascii="Times New Roman" w:hAnsi="Times New Roman" w:cs="Times New Roman"/>
          <w:b/>
          <w:sz w:val="24"/>
          <w:szCs w:val="24"/>
          <w:lang w:val="sk-SK"/>
        </w:rPr>
        <w:t>Schválil: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10DDC">
        <w:rPr>
          <w:rFonts w:ascii="Times New Roman" w:hAnsi="Times New Roman" w:cs="Times New Roman"/>
          <w:sz w:val="24"/>
          <w:szCs w:val="24"/>
          <w:lang w:val="sk-SK"/>
        </w:rPr>
        <w:t xml:space="preserve">Milan </w:t>
      </w:r>
      <w:proofErr w:type="spellStart"/>
      <w:r w:rsidR="00E10DDC">
        <w:rPr>
          <w:rFonts w:ascii="Times New Roman" w:hAnsi="Times New Roman" w:cs="Times New Roman"/>
          <w:sz w:val="24"/>
          <w:szCs w:val="24"/>
          <w:lang w:val="sk-SK"/>
        </w:rPr>
        <w:t>Gregáň</w:t>
      </w:r>
      <w:proofErr w:type="spellEnd"/>
      <w:r w:rsidR="00E10DDC">
        <w:rPr>
          <w:rFonts w:ascii="Times New Roman" w:hAnsi="Times New Roman" w:cs="Times New Roman"/>
          <w:sz w:val="24"/>
          <w:szCs w:val="24"/>
          <w:lang w:val="sk-SK"/>
        </w:rPr>
        <w:t xml:space="preserve"> – starosta obce Čekovce   </w:t>
      </w:r>
      <w:r w:rsidR="000D544C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...</w:t>
      </w:r>
      <w:r w:rsidR="00E10DDC">
        <w:rPr>
          <w:rFonts w:ascii="Times New Roman" w:hAnsi="Times New Roman" w:cs="Times New Roman"/>
          <w:sz w:val="24"/>
          <w:szCs w:val="24"/>
          <w:lang w:val="sk-SK"/>
        </w:rPr>
        <w:t>....................................</w:t>
      </w:r>
    </w:p>
    <w:p w:rsidR="00E92C56" w:rsidRDefault="00E92C56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:rsidR="00E92C56" w:rsidRDefault="00E92C56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:rsidR="00E92C56" w:rsidRDefault="00E92C56" w:rsidP="00F2745B">
      <w:pPr>
        <w:tabs>
          <w:tab w:val="left" w:pos="6345"/>
        </w:tabs>
        <w:spacing w:before="0" w:after="0"/>
        <w:contextualSpacing/>
        <w:rPr>
          <w:rFonts w:ascii="Times New Roman" w:hAnsi="Times New Roman" w:cs="Times New Roman"/>
          <w:sz w:val="24"/>
          <w:szCs w:val="24"/>
          <w:lang w:val="sk-SK"/>
        </w:rPr>
      </w:pPr>
    </w:p>
    <w:p w:rsidR="00E92C56" w:rsidRDefault="00E92C56" w:rsidP="00E92C56">
      <w:pPr>
        <w:spacing w:before="0" w:after="0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k-SK"/>
        </w:rPr>
        <w:lastRenderedPageBreak/>
        <w:t>Prehľad čerpania rozpočtu k 31. 03. 2015</w:t>
      </w:r>
    </w:p>
    <w:p w:rsidR="002D5514" w:rsidRDefault="002D5514" w:rsidP="00584EE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k-SK"/>
        </w:rPr>
      </w:pPr>
    </w:p>
    <w:tbl>
      <w:tblPr>
        <w:tblStyle w:val="Mriekatabuky"/>
        <w:tblW w:w="9464" w:type="dxa"/>
        <w:tblLook w:val="04A0"/>
      </w:tblPr>
      <w:tblGrid>
        <w:gridCol w:w="4219"/>
        <w:gridCol w:w="1418"/>
        <w:gridCol w:w="1417"/>
        <w:gridCol w:w="1276"/>
        <w:gridCol w:w="1134"/>
      </w:tblGrid>
      <w:tr w:rsidR="002629B2" w:rsidTr="00584EE5">
        <w:tc>
          <w:tcPr>
            <w:tcW w:w="4219" w:type="dxa"/>
            <w:shd w:val="pct10" w:color="auto" w:fill="auto"/>
          </w:tcPr>
          <w:p w:rsidR="002D5514" w:rsidRPr="002629B2" w:rsidRDefault="002629B2" w:rsidP="002629B2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629B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Bežné príjmy</w:t>
            </w:r>
          </w:p>
        </w:tc>
        <w:tc>
          <w:tcPr>
            <w:tcW w:w="1418" w:type="dxa"/>
            <w:shd w:val="pct10" w:color="auto" w:fill="auto"/>
          </w:tcPr>
          <w:p w:rsidR="002D5514" w:rsidRPr="002629B2" w:rsidRDefault="00F002BD" w:rsidP="002629B2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629B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</w:p>
        </w:tc>
        <w:tc>
          <w:tcPr>
            <w:tcW w:w="1417" w:type="dxa"/>
            <w:shd w:val="pct10" w:color="auto" w:fill="auto"/>
          </w:tcPr>
          <w:p w:rsidR="002D5514" w:rsidRPr="002629B2" w:rsidRDefault="00F002BD" w:rsidP="002629B2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629B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1276" w:type="dxa"/>
            <w:shd w:val="pct10" w:color="auto" w:fill="auto"/>
          </w:tcPr>
          <w:p w:rsidR="002D5514" w:rsidRPr="002629B2" w:rsidRDefault="00F002BD" w:rsidP="002629B2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629B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Plnenie k 31.03.2015</w:t>
            </w:r>
          </w:p>
        </w:tc>
        <w:tc>
          <w:tcPr>
            <w:tcW w:w="1134" w:type="dxa"/>
            <w:shd w:val="pct10" w:color="auto" w:fill="auto"/>
          </w:tcPr>
          <w:p w:rsidR="002D5514" w:rsidRPr="002629B2" w:rsidRDefault="00F002BD" w:rsidP="002629B2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629B2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% plnenia rozpočtu</w:t>
            </w:r>
          </w:p>
        </w:tc>
      </w:tr>
      <w:tr w:rsidR="002629B2" w:rsidTr="00584EE5">
        <w:tc>
          <w:tcPr>
            <w:tcW w:w="4219" w:type="dxa"/>
          </w:tcPr>
          <w:p w:rsidR="002629B2" w:rsidRPr="002629B2" w:rsidRDefault="002629B2" w:rsidP="002629B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29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312 Transfery v rámci verejnej správy</w:t>
            </w:r>
          </w:p>
        </w:tc>
        <w:tc>
          <w:tcPr>
            <w:tcW w:w="1418" w:type="dxa"/>
          </w:tcPr>
          <w:p w:rsidR="002629B2" w:rsidRPr="002629B2" w:rsidRDefault="002629B2" w:rsidP="002629B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29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17" w:type="dxa"/>
          </w:tcPr>
          <w:p w:rsidR="002629B2" w:rsidRPr="002629B2" w:rsidRDefault="002629B2" w:rsidP="002629B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29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2 825,00</w:t>
            </w:r>
          </w:p>
        </w:tc>
        <w:tc>
          <w:tcPr>
            <w:tcW w:w="1276" w:type="dxa"/>
          </w:tcPr>
          <w:p w:rsidR="002629B2" w:rsidRPr="002629B2" w:rsidRDefault="002629B2" w:rsidP="002629B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29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2176,52</w:t>
            </w:r>
          </w:p>
        </w:tc>
        <w:tc>
          <w:tcPr>
            <w:tcW w:w="1134" w:type="dxa"/>
          </w:tcPr>
          <w:p w:rsidR="002629B2" w:rsidRPr="002629B2" w:rsidRDefault="002629B2" w:rsidP="002629B2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2629B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77,04</w:t>
            </w:r>
          </w:p>
        </w:tc>
      </w:tr>
      <w:tr w:rsidR="002629B2" w:rsidTr="00584EE5">
        <w:tc>
          <w:tcPr>
            <w:tcW w:w="4219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111 Daň z príjmov FO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418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101 271,00</w:t>
            </w:r>
          </w:p>
        </w:tc>
        <w:tc>
          <w:tcPr>
            <w:tcW w:w="1417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101 271,00</w:t>
            </w:r>
          </w:p>
        </w:tc>
        <w:tc>
          <w:tcPr>
            <w:tcW w:w="1276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32 829,00</w:t>
            </w:r>
          </w:p>
        </w:tc>
        <w:tc>
          <w:tcPr>
            <w:tcW w:w="1134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32,42</w:t>
            </w:r>
          </w:p>
        </w:tc>
      </w:tr>
      <w:tr w:rsidR="002629B2" w:rsidTr="00584EE5">
        <w:tc>
          <w:tcPr>
            <w:tcW w:w="4219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121 Daň z nehnuteľnosti</w:t>
            </w:r>
          </w:p>
        </w:tc>
        <w:tc>
          <w:tcPr>
            <w:tcW w:w="1418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8 932,00</w:t>
            </w:r>
          </w:p>
        </w:tc>
        <w:tc>
          <w:tcPr>
            <w:tcW w:w="1417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8 932,00</w:t>
            </w:r>
          </w:p>
        </w:tc>
        <w:tc>
          <w:tcPr>
            <w:tcW w:w="1276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3 867,65</w:t>
            </w:r>
          </w:p>
        </w:tc>
        <w:tc>
          <w:tcPr>
            <w:tcW w:w="1134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43,30</w:t>
            </w:r>
          </w:p>
        </w:tc>
      </w:tr>
      <w:tr w:rsidR="002629B2" w:rsidTr="00584EE5">
        <w:tc>
          <w:tcPr>
            <w:tcW w:w="4219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Tko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daň za psa, daň za užívanie verejného priestranstva</w:t>
            </w:r>
          </w:p>
        </w:tc>
        <w:tc>
          <w:tcPr>
            <w:tcW w:w="1418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6 560,00</w:t>
            </w:r>
          </w:p>
        </w:tc>
        <w:tc>
          <w:tcPr>
            <w:tcW w:w="1417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6 560,00</w:t>
            </w:r>
          </w:p>
        </w:tc>
        <w:tc>
          <w:tcPr>
            <w:tcW w:w="1276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1 778,95</w:t>
            </w:r>
          </w:p>
        </w:tc>
        <w:tc>
          <w:tcPr>
            <w:tcW w:w="1134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27,12</w:t>
            </w:r>
          </w:p>
        </w:tc>
      </w:tr>
      <w:tr w:rsidR="002629B2" w:rsidTr="00584EE5">
        <w:tc>
          <w:tcPr>
            <w:tcW w:w="4219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212 Príjmy z vlastníctva majetku</w:t>
            </w:r>
          </w:p>
        </w:tc>
        <w:tc>
          <w:tcPr>
            <w:tcW w:w="1418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12 471,00</w:t>
            </w:r>
          </w:p>
        </w:tc>
        <w:tc>
          <w:tcPr>
            <w:tcW w:w="1417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12 471,00</w:t>
            </w:r>
          </w:p>
        </w:tc>
        <w:tc>
          <w:tcPr>
            <w:tcW w:w="1276" w:type="dxa"/>
          </w:tcPr>
          <w:p w:rsidR="002D5514" w:rsidRPr="002D5514" w:rsidRDefault="002629B2" w:rsidP="00AF638F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3 158,</w:t>
            </w:r>
            <w:r w:rsidR="00AF638F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44</w:t>
            </w:r>
          </w:p>
        </w:tc>
        <w:tc>
          <w:tcPr>
            <w:tcW w:w="1134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25,33</w:t>
            </w:r>
          </w:p>
        </w:tc>
      </w:tr>
      <w:tr w:rsidR="002629B2" w:rsidTr="00584EE5">
        <w:tc>
          <w:tcPr>
            <w:tcW w:w="4219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221 Administratívne poplatky</w:t>
            </w:r>
          </w:p>
        </w:tc>
        <w:tc>
          <w:tcPr>
            <w:tcW w:w="1418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200,00</w:t>
            </w:r>
          </w:p>
        </w:tc>
        <w:tc>
          <w:tcPr>
            <w:tcW w:w="1417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200,00</w:t>
            </w:r>
          </w:p>
        </w:tc>
        <w:tc>
          <w:tcPr>
            <w:tcW w:w="1276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45,00</w:t>
            </w:r>
          </w:p>
        </w:tc>
        <w:tc>
          <w:tcPr>
            <w:tcW w:w="1134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22,50</w:t>
            </w:r>
          </w:p>
        </w:tc>
      </w:tr>
      <w:tr w:rsidR="002629B2" w:rsidTr="00584EE5">
        <w:tc>
          <w:tcPr>
            <w:tcW w:w="4219" w:type="dxa"/>
          </w:tcPr>
          <w:p w:rsidR="002D5514" w:rsidRPr="002D5514" w:rsidRDefault="00463035" w:rsidP="0046303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223 Poplatky a platby z </w:t>
            </w:r>
            <w:r w:rsidR="00F002BD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predaja a služieb</w:t>
            </w:r>
          </w:p>
        </w:tc>
        <w:tc>
          <w:tcPr>
            <w:tcW w:w="1418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9 371,00</w:t>
            </w:r>
          </w:p>
        </w:tc>
        <w:tc>
          <w:tcPr>
            <w:tcW w:w="1417" w:type="dxa"/>
          </w:tcPr>
          <w:p w:rsidR="002D5514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9 371,00</w:t>
            </w:r>
          </w:p>
        </w:tc>
        <w:tc>
          <w:tcPr>
            <w:tcW w:w="1276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2 438,72</w:t>
            </w:r>
          </w:p>
        </w:tc>
        <w:tc>
          <w:tcPr>
            <w:tcW w:w="1134" w:type="dxa"/>
          </w:tcPr>
          <w:p w:rsidR="002D5514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26,02</w:t>
            </w:r>
          </w:p>
        </w:tc>
      </w:tr>
      <w:tr w:rsidR="002629B2" w:rsidTr="00584EE5">
        <w:tc>
          <w:tcPr>
            <w:tcW w:w="4219" w:type="dxa"/>
          </w:tcPr>
          <w:p w:rsidR="00F002BD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242 Úroky z vkladov</w:t>
            </w:r>
          </w:p>
        </w:tc>
        <w:tc>
          <w:tcPr>
            <w:tcW w:w="1418" w:type="dxa"/>
          </w:tcPr>
          <w:p w:rsidR="00F002BD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4,00</w:t>
            </w:r>
          </w:p>
        </w:tc>
        <w:tc>
          <w:tcPr>
            <w:tcW w:w="1417" w:type="dxa"/>
          </w:tcPr>
          <w:p w:rsidR="00F002BD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4,00 </w:t>
            </w:r>
          </w:p>
        </w:tc>
        <w:tc>
          <w:tcPr>
            <w:tcW w:w="1276" w:type="dxa"/>
          </w:tcPr>
          <w:p w:rsidR="00F002BD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3,86</w:t>
            </w:r>
          </w:p>
        </w:tc>
        <w:tc>
          <w:tcPr>
            <w:tcW w:w="1134" w:type="dxa"/>
          </w:tcPr>
          <w:p w:rsidR="00F002BD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96,50</w:t>
            </w:r>
          </w:p>
        </w:tc>
      </w:tr>
      <w:tr w:rsidR="002629B2" w:rsidTr="00584EE5">
        <w:tc>
          <w:tcPr>
            <w:tcW w:w="4219" w:type="dxa"/>
          </w:tcPr>
          <w:p w:rsidR="00F002BD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292 Ostatné príjmy vyúčtovanie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SSe</w:t>
            </w:r>
            <w:proofErr w:type="spellEnd"/>
          </w:p>
        </w:tc>
        <w:tc>
          <w:tcPr>
            <w:tcW w:w="1418" w:type="dxa"/>
          </w:tcPr>
          <w:p w:rsidR="00F002BD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17" w:type="dxa"/>
          </w:tcPr>
          <w:p w:rsidR="00F002BD" w:rsidRPr="002D5514" w:rsidRDefault="00F002BD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276" w:type="dxa"/>
          </w:tcPr>
          <w:p w:rsidR="00F002BD" w:rsidRPr="002D5514" w:rsidRDefault="00AD147F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476,24</w:t>
            </w:r>
          </w:p>
        </w:tc>
        <w:tc>
          <w:tcPr>
            <w:tcW w:w="1134" w:type="dxa"/>
          </w:tcPr>
          <w:p w:rsidR="00F002BD" w:rsidRPr="002D5514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476,24</w:t>
            </w:r>
          </w:p>
        </w:tc>
      </w:tr>
      <w:tr w:rsidR="002629B2" w:rsidTr="00584EE5">
        <w:tc>
          <w:tcPr>
            <w:tcW w:w="4219" w:type="dxa"/>
          </w:tcPr>
          <w:p w:rsidR="002629B2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311 Granty</w:t>
            </w:r>
          </w:p>
        </w:tc>
        <w:tc>
          <w:tcPr>
            <w:tcW w:w="1418" w:type="dxa"/>
          </w:tcPr>
          <w:p w:rsidR="002629B2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17" w:type="dxa"/>
          </w:tcPr>
          <w:p w:rsidR="002629B2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150,00</w:t>
            </w:r>
          </w:p>
        </w:tc>
        <w:tc>
          <w:tcPr>
            <w:tcW w:w="1276" w:type="dxa"/>
          </w:tcPr>
          <w:p w:rsidR="002629B2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150,00</w:t>
            </w:r>
          </w:p>
        </w:tc>
        <w:tc>
          <w:tcPr>
            <w:tcW w:w="1134" w:type="dxa"/>
          </w:tcPr>
          <w:p w:rsidR="002629B2" w:rsidRDefault="002629B2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150,00</w:t>
            </w:r>
          </w:p>
        </w:tc>
      </w:tr>
      <w:tr w:rsidR="002629B2" w:rsidTr="00584EE5">
        <w:tc>
          <w:tcPr>
            <w:tcW w:w="4219" w:type="dxa"/>
          </w:tcPr>
          <w:p w:rsidR="002629B2" w:rsidRPr="00AD147F" w:rsidRDefault="002629B2" w:rsidP="002D551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D147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</w:t>
            </w:r>
            <w:r w:rsidR="00584EE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POLU</w:t>
            </w:r>
          </w:p>
        </w:tc>
        <w:tc>
          <w:tcPr>
            <w:tcW w:w="1418" w:type="dxa"/>
          </w:tcPr>
          <w:p w:rsidR="002629B2" w:rsidRPr="00AD147F" w:rsidRDefault="002629B2" w:rsidP="002D551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D147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138 809,00</w:t>
            </w:r>
          </w:p>
        </w:tc>
        <w:tc>
          <w:tcPr>
            <w:tcW w:w="1417" w:type="dxa"/>
          </w:tcPr>
          <w:p w:rsidR="002629B2" w:rsidRPr="00AD147F" w:rsidRDefault="00AD147F" w:rsidP="002D551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D147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141 784,00</w:t>
            </w:r>
          </w:p>
        </w:tc>
        <w:tc>
          <w:tcPr>
            <w:tcW w:w="1276" w:type="dxa"/>
          </w:tcPr>
          <w:p w:rsidR="002629B2" w:rsidRPr="00AD147F" w:rsidRDefault="00AD147F" w:rsidP="002D551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D147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46 924,38</w:t>
            </w:r>
          </w:p>
        </w:tc>
        <w:tc>
          <w:tcPr>
            <w:tcW w:w="1134" w:type="dxa"/>
          </w:tcPr>
          <w:p w:rsidR="002629B2" w:rsidRPr="00AD147F" w:rsidRDefault="00AD147F" w:rsidP="002D5514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D147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33,10</w:t>
            </w:r>
          </w:p>
        </w:tc>
      </w:tr>
    </w:tbl>
    <w:p w:rsidR="00E92C56" w:rsidRPr="00463035" w:rsidRDefault="00E92C56" w:rsidP="00463035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  <w:lang w:val="sk-SK"/>
        </w:rPr>
      </w:pPr>
    </w:p>
    <w:tbl>
      <w:tblPr>
        <w:tblStyle w:val="Mriekatabuky"/>
        <w:tblW w:w="9448" w:type="dxa"/>
        <w:tblLook w:val="04A0"/>
      </w:tblPr>
      <w:tblGrid>
        <w:gridCol w:w="4219"/>
        <w:gridCol w:w="1418"/>
        <w:gridCol w:w="1417"/>
        <w:gridCol w:w="1276"/>
        <w:gridCol w:w="1118"/>
      </w:tblGrid>
      <w:tr w:rsidR="002D5514" w:rsidTr="00584EE5">
        <w:tc>
          <w:tcPr>
            <w:tcW w:w="4219" w:type="dxa"/>
            <w:shd w:val="pct10" w:color="auto" w:fill="auto"/>
          </w:tcPr>
          <w:p w:rsidR="00AF638F" w:rsidRDefault="00AF638F" w:rsidP="00E92C56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Bežné výdavky</w:t>
            </w:r>
          </w:p>
          <w:p w:rsidR="00E92C56" w:rsidRPr="002D5514" w:rsidRDefault="00AF638F" w:rsidP="00E92C56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O</w:t>
            </w:r>
            <w:r w:rsidR="00E92C56"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ddiel:</w:t>
            </w:r>
            <w:r w:rsidR="00584EE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Popis</w:t>
            </w:r>
          </w:p>
        </w:tc>
        <w:tc>
          <w:tcPr>
            <w:tcW w:w="1418" w:type="dxa"/>
            <w:shd w:val="pct10" w:color="auto" w:fill="auto"/>
          </w:tcPr>
          <w:p w:rsidR="00E92C56" w:rsidRPr="002D5514" w:rsidRDefault="00E92C56" w:rsidP="00E92C56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</w:p>
        </w:tc>
        <w:tc>
          <w:tcPr>
            <w:tcW w:w="1417" w:type="dxa"/>
            <w:shd w:val="pct10" w:color="auto" w:fill="auto"/>
          </w:tcPr>
          <w:p w:rsidR="00E92C56" w:rsidRPr="002D5514" w:rsidRDefault="00E92C56" w:rsidP="00E92C56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1276" w:type="dxa"/>
            <w:shd w:val="pct10" w:color="auto" w:fill="auto"/>
          </w:tcPr>
          <w:p w:rsidR="00E92C56" w:rsidRPr="002D5514" w:rsidRDefault="00E92C56" w:rsidP="00E92C56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Plnenie k </w:t>
            </w:r>
          </w:p>
          <w:p w:rsidR="00E92C56" w:rsidRPr="002D5514" w:rsidRDefault="00E92C56" w:rsidP="00E92C56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31. 03. 2015</w:t>
            </w:r>
          </w:p>
        </w:tc>
        <w:tc>
          <w:tcPr>
            <w:tcW w:w="1118" w:type="dxa"/>
            <w:shd w:val="pct10" w:color="auto" w:fill="auto"/>
          </w:tcPr>
          <w:p w:rsidR="00E92C56" w:rsidRPr="002D5514" w:rsidRDefault="00E92C56" w:rsidP="00E92C56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% plnenia rozpočtu</w:t>
            </w:r>
          </w:p>
        </w:tc>
      </w:tr>
      <w:tr w:rsidR="00AF638F" w:rsidTr="00584EE5">
        <w:tc>
          <w:tcPr>
            <w:tcW w:w="4219" w:type="dxa"/>
          </w:tcPr>
          <w:p w:rsidR="00AF638F" w:rsidRPr="00463035" w:rsidRDefault="00584EE5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01.3.3:</w:t>
            </w:r>
            <w:r w:rsidR="007916B3"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Iné všeobecné služby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REGOB</w:t>
            </w:r>
          </w:p>
        </w:tc>
        <w:tc>
          <w:tcPr>
            <w:tcW w:w="1418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17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146,00</w:t>
            </w:r>
          </w:p>
        </w:tc>
        <w:tc>
          <w:tcPr>
            <w:tcW w:w="1276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118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</w:tr>
      <w:tr w:rsidR="00AF638F" w:rsidTr="00584EE5">
        <w:tc>
          <w:tcPr>
            <w:tcW w:w="4219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01.6.0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="007916B3"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Všeobecné verejné služby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Ref</w:t>
            </w:r>
            <w:proofErr w:type="spellEnd"/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</w:p>
        </w:tc>
        <w:tc>
          <w:tcPr>
            <w:tcW w:w="1418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17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432</w:t>
            </w:r>
          </w:p>
        </w:tc>
        <w:tc>
          <w:tcPr>
            <w:tcW w:w="1276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432,71</w:t>
            </w:r>
          </w:p>
        </w:tc>
        <w:tc>
          <w:tcPr>
            <w:tcW w:w="1118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100,16</w:t>
            </w:r>
          </w:p>
        </w:tc>
      </w:tr>
      <w:tr w:rsidR="00AF638F" w:rsidTr="00584EE5">
        <w:tc>
          <w:tcPr>
            <w:tcW w:w="4219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10.4.0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="007916B3"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Rodina a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 w:rsidR="007916B3"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deti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– prídavky</w:t>
            </w:r>
          </w:p>
        </w:tc>
        <w:tc>
          <w:tcPr>
            <w:tcW w:w="1418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17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430,00</w:t>
            </w:r>
          </w:p>
        </w:tc>
        <w:tc>
          <w:tcPr>
            <w:tcW w:w="1276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254,16</w:t>
            </w:r>
          </w:p>
        </w:tc>
        <w:tc>
          <w:tcPr>
            <w:tcW w:w="1118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59,11</w:t>
            </w:r>
          </w:p>
        </w:tc>
      </w:tr>
      <w:tr w:rsidR="00AF638F" w:rsidTr="00584EE5">
        <w:tc>
          <w:tcPr>
            <w:tcW w:w="4219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10.7.0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="007916B3"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587AEE"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Sociálna pomoc občanom v HN</w:t>
            </w:r>
          </w:p>
        </w:tc>
        <w:tc>
          <w:tcPr>
            <w:tcW w:w="1418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417" w:type="dxa"/>
          </w:tcPr>
          <w:p w:rsidR="00AF638F" w:rsidRPr="00463035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515,00</w:t>
            </w:r>
          </w:p>
        </w:tc>
        <w:tc>
          <w:tcPr>
            <w:tcW w:w="1276" w:type="dxa"/>
          </w:tcPr>
          <w:p w:rsidR="00AF638F" w:rsidRPr="00463035" w:rsidRDefault="00587AEE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515,80</w:t>
            </w:r>
          </w:p>
        </w:tc>
        <w:tc>
          <w:tcPr>
            <w:tcW w:w="1118" w:type="dxa"/>
          </w:tcPr>
          <w:p w:rsidR="00AF638F" w:rsidRPr="00463035" w:rsidRDefault="00164940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100,16</w:t>
            </w:r>
          </w:p>
        </w:tc>
      </w:tr>
      <w:tr w:rsidR="002D5514" w:rsidTr="00584EE5">
        <w:tc>
          <w:tcPr>
            <w:tcW w:w="4219" w:type="dxa"/>
          </w:tcPr>
          <w:p w:rsidR="00E92C56" w:rsidRDefault="00E92C56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01.1.1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Výkonné a zákonodarné orgány</w:t>
            </w:r>
          </w:p>
        </w:tc>
        <w:tc>
          <w:tcPr>
            <w:tcW w:w="1418" w:type="dxa"/>
          </w:tcPr>
          <w:p w:rsidR="00E92C56" w:rsidRDefault="00E92C56" w:rsidP="002D5514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49 7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E92C56" w:rsidRDefault="00E92C56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49 703, 00</w:t>
            </w:r>
          </w:p>
        </w:tc>
        <w:tc>
          <w:tcPr>
            <w:tcW w:w="1276" w:type="dxa"/>
          </w:tcPr>
          <w:p w:rsidR="00E92C56" w:rsidRDefault="00E92C56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12 562,57</w:t>
            </w:r>
          </w:p>
        </w:tc>
        <w:tc>
          <w:tcPr>
            <w:tcW w:w="1118" w:type="dxa"/>
          </w:tcPr>
          <w:p w:rsidR="00E92C56" w:rsidRDefault="00E92C56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25,28 %</w:t>
            </w:r>
          </w:p>
        </w:tc>
      </w:tr>
      <w:tr w:rsidR="002D5514" w:rsidTr="00584EE5">
        <w:trPr>
          <w:trHeight w:val="312"/>
        </w:trPr>
        <w:tc>
          <w:tcPr>
            <w:tcW w:w="4219" w:type="dxa"/>
          </w:tcPr>
          <w:p w:rsidR="00E92C56" w:rsidRDefault="00463035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01.1.2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Finančné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rozpoč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.</w:t>
            </w:r>
            <w:r w:rsidR="00E92C5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záležitosti</w:t>
            </w:r>
          </w:p>
        </w:tc>
        <w:tc>
          <w:tcPr>
            <w:tcW w:w="1418" w:type="dxa"/>
          </w:tcPr>
          <w:p w:rsidR="00E92C56" w:rsidRDefault="00E92C56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552,00</w:t>
            </w:r>
          </w:p>
        </w:tc>
        <w:tc>
          <w:tcPr>
            <w:tcW w:w="1417" w:type="dxa"/>
          </w:tcPr>
          <w:p w:rsidR="00E92C56" w:rsidRDefault="00E92C56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1552,00</w:t>
            </w:r>
          </w:p>
        </w:tc>
        <w:tc>
          <w:tcPr>
            <w:tcW w:w="1276" w:type="dxa"/>
          </w:tcPr>
          <w:p w:rsidR="00E92C56" w:rsidRDefault="00E92C56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154,68</w:t>
            </w:r>
          </w:p>
        </w:tc>
        <w:tc>
          <w:tcPr>
            <w:tcW w:w="1118" w:type="dxa"/>
          </w:tcPr>
          <w:p w:rsidR="00E92C56" w:rsidRDefault="00E92C56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9,97</w:t>
            </w:r>
          </w:p>
        </w:tc>
      </w:tr>
      <w:tr w:rsidR="002D5514" w:rsidTr="00584EE5">
        <w:tc>
          <w:tcPr>
            <w:tcW w:w="4219" w:type="dxa"/>
          </w:tcPr>
          <w:p w:rsidR="00E92C56" w:rsidRDefault="00E92C56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01.7.0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Transakcie verejného dlhu</w:t>
            </w:r>
          </w:p>
        </w:tc>
        <w:tc>
          <w:tcPr>
            <w:tcW w:w="1418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550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2550,00</w:t>
            </w:r>
          </w:p>
        </w:tc>
        <w:tc>
          <w:tcPr>
            <w:tcW w:w="1276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404,32</w:t>
            </w:r>
          </w:p>
        </w:tc>
        <w:tc>
          <w:tcPr>
            <w:tcW w:w="1118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15,86</w:t>
            </w:r>
          </w:p>
        </w:tc>
      </w:tr>
      <w:tr w:rsidR="002D5514" w:rsidTr="00584EE5">
        <w:tc>
          <w:tcPr>
            <w:tcW w:w="4219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03.2.0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Ochrana pred požiarmi</w:t>
            </w:r>
          </w:p>
        </w:tc>
        <w:tc>
          <w:tcPr>
            <w:tcW w:w="1418" w:type="dxa"/>
          </w:tcPr>
          <w:p w:rsidR="00E92C56" w:rsidRDefault="002D5514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740,00</w:t>
            </w:r>
          </w:p>
        </w:tc>
        <w:tc>
          <w:tcPr>
            <w:tcW w:w="1417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1040,00</w:t>
            </w:r>
          </w:p>
        </w:tc>
        <w:tc>
          <w:tcPr>
            <w:tcW w:w="1276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203,01</w:t>
            </w:r>
          </w:p>
        </w:tc>
        <w:tc>
          <w:tcPr>
            <w:tcW w:w="1118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19,52</w:t>
            </w:r>
          </w:p>
        </w:tc>
      </w:tr>
      <w:tr w:rsidR="002D5514" w:rsidTr="00584EE5">
        <w:tc>
          <w:tcPr>
            <w:tcW w:w="4219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04.1.2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Všeobecná pracovná oblasť</w:t>
            </w:r>
          </w:p>
        </w:tc>
        <w:tc>
          <w:tcPr>
            <w:tcW w:w="1418" w:type="dxa"/>
          </w:tcPr>
          <w:p w:rsidR="00E92C56" w:rsidRDefault="002D5514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5 470,00</w:t>
            </w:r>
          </w:p>
        </w:tc>
        <w:tc>
          <w:tcPr>
            <w:tcW w:w="1417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3970</w:t>
            </w:r>
          </w:p>
        </w:tc>
        <w:tc>
          <w:tcPr>
            <w:tcW w:w="1276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173,73</w:t>
            </w:r>
          </w:p>
        </w:tc>
        <w:tc>
          <w:tcPr>
            <w:tcW w:w="1118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4,38</w:t>
            </w:r>
          </w:p>
        </w:tc>
      </w:tr>
      <w:tr w:rsidR="002D5514" w:rsidTr="00584EE5">
        <w:tc>
          <w:tcPr>
            <w:tcW w:w="4219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04.5.1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Cestná doprava</w:t>
            </w:r>
          </w:p>
        </w:tc>
        <w:tc>
          <w:tcPr>
            <w:tcW w:w="1418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950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2950</w:t>
            </w:r>
          </w:p>
        </w:tc>
        <w:tc>
          <w:tcPr>
            <w:tcW w:w="1276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377,40</w:t>
            </w:r>
          </w:p>
        </w:tc>
        <w:tc>
          <w:tcPr>
            <w:tcW w:w="1118" w:type="dxa"/>
          </w:tcPr>
          <w:p w:rsidR="00E92C56" w:rsidRDefault="004953B8" w:rsidP="004630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12,79</w:t>
            </w:r>
          </w:p>
        </w:tc>
      </w:tr>
      <w:tr w:rsidR="002D5514" w:rsidTr="00584EE5">
        <w:tc>
          <w:tcPr>
            <w:tcW w:w="4219" w:type="dxa"/>
          </w:tcPr>
          <w:p w:rsidR="00E92C56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05.1.0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Nakladanie s odpadmi</w:t>
            </w:r>
          </w:p>
        </w:tc>
        <w:tc>
          <w:tcPr>
            <w:tcW w:w="1418" w:type="dxa"/>
          </w:tcPr>
          <w:p w:rsidR="00E92C56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860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E92C56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6860</w:t>
            </w:r>
          </w:p>
        </w:tc>
        <w:tc>
          <w:tcPr>
            <w:tcW w:w="1276" w:type="dxa"/>
          </w:tcPr>
          <w:p w:rsidR="00E92C56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873,02</w:t>
            </w:r>
          </w:p>
        </w:tc>
        <w:tc>
          <w:tcPr>
            <w:tcW w:w="1118" w:type="dxa"/>
          </w:tcPr>
          <w:p w:rsidR="00E92C56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12,73</w:t>
            </w:r>
          </w:p>
        </w:tc>
      </w:tr>
      <w:tr w:rsidR="002D5514" w:rsidTr="00584EE5">
        <w:tc>
          <w:tcPr>
            <w:tcW w:w="4219" w:type="dxa"/>
          </w:tcPr>
          <w:p w:rsidR="004953B8" w:rsidRDefault="00463035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05.2.0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Nakladanie s odpad. </w:t>
            </w:r>
            <w:r w:rsidR="004953B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vodami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200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200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06.2.0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 Rozvoj obci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400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400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34,42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8,60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06.3.0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Zásobovanie vodou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617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2617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852,00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32,56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06.4.0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Verejné osvetlenie</w:t>
            </w:r>
          </w:p>
        </w:tc>
        <w:tc>
          <w:tcPr>
            <w:tcW w:w="1418" w:type="dxa"/>
          </w:tcPr>
          <w:p w:rsidR="002D5514" w:rsidRDefault="002D5514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1 200,00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1417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345,81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24,40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06.6.0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Bývanie a občianska vybavenosť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3984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3984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244,50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6,14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08.1.0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Rekreačné a športové služby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350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350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08.2.0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Kultúrne služby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954,00</w:t>
            </w:r>
          </w:p>
        </w:tc>
        <w:tc>
          <w:tcPr>
            <w:tcW w:w="1417" w:type="dxa"/>
          </w:tcPr>
          <w:p w:rsidR="004953B8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3104,00</w:t>
            </w:r>
          </w:p>
        </w:tc>
        <w:tc>
          <w:tcPr>
            <w:tcW w:w="1276" w:type="dxa"/>
          </w:tcPr>
          <w:p w:rsidR="004953B8" w:rsidRDefault="00164940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246,71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3,27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</w:t>
            </w:r>
            <w:r w:rsid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8.3.0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Vysielacie a vydavateľ.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služby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300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0,00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46303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08.</w:t>
            </w:r>
            <w:r w:rsid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Náboženské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služby</w:t>
            </w:r>
          </w:p>
        </w:tc>
        <w:tc>
          <w:tcPr>
            <w:tcW w:w="14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465</w:t>
            </w:r>
            <w:r w:rsidR="002D551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465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113,50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24,41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09.1.1.1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Predprimárne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vzdelávanie</w:t>
            </w:r>
          </w:p>
        </w:tc>
        <w:tc>
          <w:tcPr>
            <w:tcW w:w="1418" w:type="dxa"/>
          </w:tcPr>
          <w:p w:rsidR="004953B8" w:rsidRDefault="002D5514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41 167,00</w:t>
            </w:r>
          </w:p>
        </w:tc>
        <w:tc>
          <w:tcPr>
            <w:tcW w:w="1417" w:type="dxa"/>
          </w:tcPr>
          <w:p w:rsidR="004953B8" w:rsidRDefault="00AF638F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36315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9</w:t>
            </w:r>
            <w:r w:rsidR="00587AE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818,45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28,04</w:t>
            </w:r>
          </w:p>
        </w:tc>
      </w:tr>
      <w:tr w:rsidR="002D5514" w:rsidTr="00584EE5">
        <w:tc>
          <w:tcPr>
            <w:tcW w:w="4219" w:type="dxa"/>
          </w:tcPr>
          <w:p w:rsidR="004953B8" w:rsidRDefault="004953B8" w:rsidP="0046303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09.6.0.1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Vedľajšie služby v rámci </w:t>
            </w:r>
            <w:r w:rsid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MŠ</w:t>
            </w:r>
          </w:p>
        </w:tc>
        <w:tc>
          <w:tcPr>
            <w:tcW w:w="1418" w:type="dxa"/>
          </w:tcPr>
          <w:p w:rsidR="004953B8" w:rsidRDefault="002D5514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4 800,00</w:t>
            </w:r>
          </w:p>
        </w:tc>
        <w:tc>
          <w:tcPr>
            <w:tcW w:w="1417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11968</w:t>
            </w:r>
          </w:p>
        </w:tc>
        <w:tc>
          <w:tcPr>
            <w:tcW w:w="1276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</w:t>
            </w:r>
            <w:r w:rsidR="00587AE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143,03</w:t>
            </w:r>
          </w:p>
        </w:tc>
        <w:tc>
          <w:tcPr>
            <w:tcW w:w="1118" w:type="dxa"/>
          </w:tcPr>
          <w:p w:rsidR="004953B8" w:rsidRDefault="004953B8" w:rsidP="00E92C5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26,26</w:t>
            </w:r>
          </w:p>
        </w:tc>
      </w:tr>
      <w:tr w:rsidR="002D5514" w:rsidTr="00584EE5">
        <w:tc>
          <w:tcPr>
            <w:tcW w:w="4219" w:type="dxa"/>
          </w:tcPr>
          <w:p w:rsidR="002D5514" w:rsidRPr="00AF638F" w:rsidRDefault="002D5514" w:rsidP="00E92C5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F6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SPOLU</w:t>
            </w:r>
          </w:p>
        </w:tc>
        <w:tc>
          <w:tcPr>
            <w:tcW w:w="1418" w:type="dxa"/>
          </w:tcPr>
          <w:p w:rsidR="002D5514" w:rsidRPr="00AF638F" w:rsidRDefault="00F002BD" w:rsidP="00E92C5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AF6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128</w:t>
            </w:r>
            <w:r w:rsidR="00164940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AF638F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293,00</w:t>
            </w:r>
          </w:p>
        </w:tc>
        <w:tc>
          <w:tcPr>
            <w:tcW w:w="1417" w:type="dxa"/>
          </w:tcPr>
          <w:p w:rsidR="002D5514" w:rsidRPr="00AF638F" w:rsidRDefault="00164940" w:rsidP="00E92C5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131 268,00</w:t>
            </w:r>
          </w:p>
        </w:tc>
        <w:tc>
          <w:tcPr>
            <w:tcW w:w="1276" w:type="dxa"/>
          </w:tcPr>
          <w:p w:rsidR="002D5514" w:rsidRPr="00AF638F" w:rsidRDefault="00587AEE" w:rsidP="00E92C5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30 749,82</w:t>
            </w:r>
          </w:p>
        </w:tc>
        <w:tc>
          <w:tcPr>
            <w:tcW w:w="1118" w:type="dxa"/>
          </w:tcPr>
          <w:p w:rsidR="002D5514" w:rsidRPr="00AF638F" w:rsidRDefault="00587AEE" w:rsidP="00E92C56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23,43</w:t>
            </w:r>
          </w:p>
        </w:tc>
      </w:tr>
      <w:tr w:rsidR="00463035" w:rsidTr="00584EE5">
        <w:tc>
          <w:tcPr>
            <w:tcW w:w="4219" w:type="dxa"/>
            <w:tcBorders>
              <w:bottom w:val="single" w:sz="4" w:space="0" w:color="auto"/>
            </w:tcBorders>
          </w:tcPr>
          <w:p w:rsidR="00463035" w:rsidRPr="00463035" w:rsidRDefault="00463035" w:rsidP="00463035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3035" w:rsidRPr="00463035" w:rsidRDefault="00463035" w:rsidP="00463035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035" w:rsidRPr="00463035" w:rsidRDefault="00463035" w:rsidP="00463035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035" w:rsidRPr="00463035" w:rsidRDefault="00463035" w:rsidP="00463035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463035" w:rsidRPr="00463035" w:rsidRDefault="00463035" w:rsidP="00463035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</w:tc>
      </w:tr>
      <w:tr w:rsidR="00587AEE" w:rsidRPr="002D5514" w:rsidTr="00584EE5">
        <w:tc>
          <w:tcPr>
            <w:tcW w:w="4219" w:type="dxa"/>
            <w:shd w:val="pct12" w:color="auto" w:fill="auto"/>
          </w:tcPr>
          <w:p w:rsidR="00587AEE" w:rsidRDefault="00587AEE" w:rsidP="004407F5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Finančné výdavkové operácie</w:t>
            </w:r>
          </w:p>
          <w:p w:rsidR="00587AEE" w:rsidRPr="002D5514" w:rsidRDefault="00587AEE" w:rsidP="004407F5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O</w:t>
            </w: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ddiel:</w:t>
            </w:r>
            <w:r w:rsidR="00584EE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 xml:space="preserve"> Transakcie verejného dlhu</w:t>
            </w:r>
          </w:p>
        </w:tc>
        <w:tc>
          <w:tcPr>
            <w:tcW w:w="1418" w:type="dxa"/>
            <w:shd w:val="pct12" w:color="auto" w:fill="auto"/>
          </w:tcPr>
          <w:p w:rsidR="00587AEE" w:rsidRPr="002D5514" w:rsidRDefault="00587AEE" w:rsidP="004407F5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Schválený rozpočet</w:t>
            </w:r>
          </w:p>
        </w:tc>
        <w:tc>
          <w:tcPr>
            <w:tcW w:w="1417" w:type="dxa"/>
            <w:shd w:val="pct12" w:color="auto" w:fill="auto"/>
          </w:tcPr>
          <w:p w:rsidR="00587AEE" w:rsidRPr="002D5514" w:rsidRDefault="00587AEE" w:rsidP="004407F5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Upravený rozpočet</w:t>
            </w:r>
          </w:p>
        </w:tc>
        <w:tc>
          <w:tcPr>
            <w:tcW w:w="1276" w:type="dxa"/>
            <w:shd w:val="pct12" w:color="auto" w:fill="auto"/>
          </w:tcPr>
          <w:p w:rsidR="00587AEE" w:rsidRPr="002D5514" w:rsidRDefault="00587AEE" w:rsidP="004407F5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Plnenie k </w:t>
            </w:r>
          </w:p>
          <w:p w:rsidR="00587AEE" w:rsidRPr="002D5514" w:rsidRDefault="00587AEE" w:rsidP="004407F5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31. 03. 2015</w:t>
            </w:r>
          </w:p>
        </w:tc>
        <w:tc>
          <w:tcPr>
            <w:tcW w:w="1118" w:type="dxa"/>
            <w:shd w:val="pct12" w:color="auto" w:fill="auto"/>
          </w:tcPr>
          <w:p w:rsidR="00587AEE" w:rsidRPr="002D5514" w:rsidRDefault="00587AEE" w:rsidP="004407F5">
            <w:pPr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D551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% plnenia rozpočtu</w:t>
            </w:r>
          </w:p>
        </w:tc>
      </w:tr>
      <w:tr w:rsidR="00587AEE" w:rsidRPr="00AF638F" w:rsidTr="00584EE5">
        <w:tc>
          <w:tcPr>
            <w:tcW w:w="4219" w:type="dxa"/>
          </w:tcPr>
          <w:p w:rsidR="00587AEE" w:rsidRPr="00463035" w:rsidRDefault="00587AEE" w:rsidP="00587AEE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01.7.0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ŠFRB</w:t>
            </w:r>
          </w:p>
        </w:tc>
        <w:tc>
          <w:tcPr>
            <w:tcW w:w="1418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7 600,00</w:t>
            </w:r>
          </w:p>
        </w:tc>
        <w:tc>
          <w:tcPr>
            <w:tcW w:w="1417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7 600,00</w:t>
            </w:r>
          </w:p>
        </w:tc>
        <w:tc>
          <w:tcPr>
            <w:tcW w:w="1276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1255,10</w:t>
            </w:r>
          </w:p>
        </w:tc>
        <w:tc>
          <w:tcPr>
            <w:tcW w:w="1118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16,51</w:t>
            </w:r>
          </w:p>
        </w:tc>
      </w:tr>
      <w:tr w:rsidR="00587AEE" w:rsidRPr="00AF638F" w:rsidTr="00584EE5">
        <w:tc>
          <w:tcPr>
            <w:tcW w:w="4219" w:type="dxa"/>
          </w:tcPr>
          <w:p w:rsidR="00587AEE" w:rsidRPr="00463035" w:rsidRDefault="00587AEE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01.7.0</w:t>
            </w:r>
            <w:r w:rsidR="00584EE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Municipálny</w:t>
            </w:r>
            <w:proofErr w:type="spellEnd"/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úver</w:t>
            </w:r>
          </w:p>
        </w:tc>
        <w:tc>
          <w:tcPr>
            <w:tcW w:w="1418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2 916,00</w:t>
            </w:r>
          </w:p>
        </w:tc>
        <w:tc>
          <w:tcPr>
            <w:tcW w:w="1417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2 916,00</w:t>
            </w:r>
          </w:p>
        </w:tc>
        <w:tc>
          <w:tcPr>
            <w:tcW w:w="1276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729,00</w:t>
            </w:r>
          </w:p>
        </w:tc>
        <w:tc>
          <w:tcPr>
            <w:tcW w:w="1118" w:type="dxa"/>
          </w:tcPr>
          <w:p w:rsidR="00587AEE" w:rsidRPr="00463035" w:rsidRDefault="00463035" w:rsidP="004407F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63035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25,00</w:t>
            </w:r>
          </w:p>
        </w:tc>
      </w:tr>
      <w:tr w:rsidR="00584EE5" w:rsidRPr="00AF638F" w:rsidTr="00584EE5">
        <w:tc>
          <w:tcPr>
            <w:tcW w:w="4219" w:type="dxa"/>
          </w:tcPr>
          <w:p w:rsidR="00584EE5" w:rsidRPr="00584EE5" w:rsidRDefault="00584EE5" w:rsidP="004407F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584EE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SPOLU</w:t>
            </w:r>
          </w:p>
        </w:tc>
        <w:tc>
          <w:tcPr>
            <w:tcW w:w="1418" w:type="dxa"/>
          </w:tcPr>
          <w:p w:rsidR="00584EE5" w:rsidRPr="00584EE5" w:rsidRDefault="00584EE5" w:rsidP="004407F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584EE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10 516,00</w:t>
            </w:r>
          </w:p>
        </w:tc>
        <w:tc>
          <w:tcPr>
            <w:tcW w:w="1417" w:type="dxa"/>
          </w:tcPr>
          <w:p w:rsidR="00584EE5" w:rsidRPr="00584EE5" w:rsidRDefault="00584EE5" w:rsidP="004407F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584EE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10 516,00</w:t>
            </w:r>
          </w:p>
        </w:tc>
        <w:tc>
          <w:tcPr>
            <w:tcW w:w="1276" w:type="dxa"/>
          </w:tcPr>
          <w:p w:rsidR="00584EE5" w:rsidRPr="00584EE5" w:rsidRDefault="00584EE5" w:rsidP="004407F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584EE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1 984,10</w:t>
            </w:r>
          </w:p>
        </w:tc>
        <w:tc>
          <w:tcPr>
            <w:tcW w:w="1118" w:type="dxa"/>
          </w:tcPr>
          <w:p w:rsidR="00584EE5" w:rsidRPr="00584EE5" w:rsidRDefault="00584EE5" w:rsidP="004407F5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584EE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18,87</w:t>
            </w:r>
          </w:p>
        </w:tc>
      </w:tr>
    </w:tbl>
    <w:p w:rsidR="00E92C56" w:rsidRPr="00E92C56" w:rsidRDefault="00E92C56" w:rsidP="00E92C56">
      <w:pPr>
        <w:tabs>
          <w:tab w:val="left" w:pos="6345"/>
        </w:tabs>
        <w:spacing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sectPr w:rsidR="00E92C56" w:rsidRPr="00E92C56" w:rsidSect="00584E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86" w:rsidRDefault="00F07F86" w:rsidP="00BB691D">
      <w:pPr>
        <w:spacing w:before="0" w:after="0" w:line="240" w:lineRule="auto"/>
      </w:pPr>
      <w:r>
        <w:separator/>
      </w:r>
    </w:p>
  </w:endnote>
  <w:endnote w:type="continuationSeparator" w:id="0">
    <w:p w:rsidR="00F07F86" w:rsidRDefault="00F07F86" w:rsidP="00BB69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9141"/>
      <w:docPartObj>
        <w:docPartGallery w:val="Page Numbers (Bottom of Page)"/>
        <w:docPartUnique/>
      </w:docPartObj>
    </w:sdtPr>
    <w:sdtContent>
      <w:p w:rsidR="00164940" w:rsidRDefault="00D4028E">
        <w:pPr>
          <w:pStyle w:val="Pta"/>
          <w:jc w:val="center"/>
        </w:pPr>
        <w:fldSimple w:instr=" PAGE   \* MERGEFORMAT ">
          <w:r w:rsidR="00584EE5">
            <w:rPr>
              <w:noProof/>
            </w:rPr>
            <w:t>1</w:t>
          </w:r>
        </w:fldSimple>
      </w:p>
    </w:sdtContent>
  </w:sdt>
  <w:p w:rsidR="00164940" w:rsidRDefault="0016494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86" w:rsidRDefault="00F07F86" w:rsidP="00BB691D">
      <w:pPr>
        <w:spacing w:before="0" w:after="0" w:line="240" w:lineRule="auto"/>
      </w:pPr>
      <w:r>
        <w:separator/>
      </w:r>
    </w:p>
  </w:footnote>
  <w:footnote w:type="continuationSeparator" w:id="0">
    <w:p w:rsidR="00F07F86" w:rsidRDefault="00F07F86" w:rsidP="00BB691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1DE3"/>
    <w:multiLevelType w:val="hybridMultilevel"/>
    <w:tmpl w:val="6D5003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60E23"/>
    <w:multiLevelType w:val="hybridMultilevel"/>
    <w:tmpl w:val="6E8675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E60083"/>
    <w:multiLevelType w:val="hybridMultilevel"/>
    <w:tmpl w:val="9DDC70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01BD8"/>
    <w:multiLevelType w:val="hybridMultilevel"/>
    <w:tmpl w:val="D6C85580"/>
    <w:lvl w:ilvl="0" w:tplc="F002FB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B5866"/>
    <w:multiLevelType w:val="hybridMultilevel"/>
    <w:tmpl w:val="BECC328E"/>
    <w:lvl w:ilvl="0" w:tplc="23C811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05F4E"/>
    <w:multiLevelType w:val="hybridMultilevel"/>
    <w:tmpl w:val="E3B092F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A07842"/>
    <w:multiLevelType w:val="hybridMultilevel"/>
    <w:tmpl w:val="5D2E181E"/>
    <w:lvl w:ilvl="0" w:tplc="23C811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A669C"/>
    <w:multiLevelType w:val="hybridMultilevel"/>
    <w:tmpl w:val="5F4AF10A"/>
    <w:lvl w:ilvl="0" w:tplc="FF3E91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78C0B5B"/>
    <w:multiLevelType w:val="multilevel"/>
    <w:tmpl w:val="22407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AA72B8D"/>
    <w:multiLevelType w:val="hybridMultilevel"/>
    <w:tmpl w:val="AEA20F9A"/>
    <w:lvl w:ilvl="0" w:tplc="1542F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9413A"/>
    <w:multiLevelType w:val="hybridMultilevel"/>
    <w:tmpl w:val="44CA81D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682"/>
    <w:rsid w:val="000727DB"/>
    <w:rsid w:val="000A28BB"/>
    <w:rsid w:val="000D544C"/>
    <w:rsid w:val="00104B6C"/>
    <w:rsid w:val="00164940"/>
    <w:rsid w:val="00177AC8"/>
    <w:rsid w:val="001F6681"/>
    <w:rsid w:val="002629B2"/>
    <w:rsid w:val="002A6FE8"/>
    <w:rsid w:val="002D38C1"/>
    <w:rsid w:val="002D5514"/>
    <w:rsid w:val="002E4682"/>
    <w:rsid w:val="003446CD"/>
    <w:rsid w:val="00373404"/>
    <w:rsid w:val="003832D7"/>
    <w:rsid w:val="00413AAE"/>
    <w:rsid w:val="00463035"/>
    <w:rsid w:val="004953B8"/>
    <w:rsid w:val="004E4BF4"/>
    <w:rsid w:val="00584EE5"/>
    <w:rsid w:val="00587AEE"/>
    <w:rsid w:val="005B33AF"/>
    <w:rsid w:val="005D4B0E"/>
    <w:rsid w:val="0061051C"/>
    <w:rsid w:val="00644A2A"/>
    <w:rsid w:val="00775AE6"/>
    <w:rsid w:val="00776291"/>
    <w:rsid w:val="007916B3"/>
    <w:rsid w:val="007B0613"/>
    <w:rsid w:val="007B4019"/>
    <w:rsid w:val="007F29E9"/>
    <w:rsid w:val="00814DA4"/>
    <w:rsid w:val="008327A3"/>
    <w:rsid w:val="008474B0"/>
    <w:rsid w:val="00847EEC"/>
    <w:rsid w:val="00956A8D"/>
    <w:rsid w:val="009A7BF8"/>
    <w:rsid w:val="009F087F"/>
    <w:rsid w:val="00A06AEE"/>
    <w:rsid w:val="00A26793"/>
    <w:rsid w:val="00AD147F"/>
    <w:rsid w:val="00AF638F"/>
    <w:rsid w:val="00B13AA5"/>
    <w:rsid w:val="00B6616D"/>
    <w:rsid w:val="00B721FF"/>
    <w:rsid w:val="00BB691D"/>
    <w:rsid w:val="00BF67B2"/>
    <w:rsid w:val="00C1391C"/>
    <w:rsid w:val="00CE4CDF"/>
    <w:rsid w:val="00CF5C32"/>
    <w:rsid w:val="00D36D66"/>
    <w:rsid w:val="00D4028E"/>
    <w:rsid w:val="00DA312B"/>
    <w:rsid w:val="00E10DDC"/>
    <w:rsid w:val="00E34A2F"/>
    <w:rsid w:val="00E60F82"/>
    <w:rsid w:val="00E92C56"/>
    <w:rsid w:val="00EA3B12"/>
    <w:rsid w:val="00EF3C60"/>
    <w:rsid w:val="00F002BD"/>
    <w:rsid w:val="00F07F86"/>
    <w:rsid w:val="00F21DE0"/>
    <w:rsid w:val="00F2745B"/>
    <w:rsid w:val="00F539E4"/>
    <w:rsid w:val="00FA77A8"/>
    <w:rsid w:val="00FB5B80"/>
    <w:rsid w:val="00FC3268"/>
    <w:rsid w:val="00FC4A7D"/>
    <w:rsid w:val="00FE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4682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75AE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75AE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75AE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5AE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5AE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5AE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5AE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75AE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75AE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5AE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75AE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75AE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75AE6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75AE6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75AE6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75AE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75AE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75AE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75AE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75AE6"/>
    <w:rPr>
      <w:b/>
      <w:bCs/>
    </w:rPr>
  </w:style>
  <w:style w:type="character" w:styleId="Zvraznenie">
    <w:name w:val="Emphasis"/>
    <w:uiPriority w:val="20"/>
    <w:qFormat/>
    <w:rsid w:val="00775AE6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775AE6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775AE6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775AE6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775AE6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775AE6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5AE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75AE6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775AE6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775AE6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775AE6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775AE6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775AE6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75AE6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327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27A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B061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BB69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B691D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BB69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69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C328-F993-4596-9986-F32CA6C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22</cp:revision>
  <cp:lastPrinted>2015-04-13T09:33:00Z</cp:lastPrinted>
  <dcterms:created xsi:type="dcterms:W3CDTF">2014-07-07T07:21:00Z</dcterms:created>
  <dcterms:modified xsi:type="dcterms:W3CDTF">2015-04-14T06:25:00Z</dcterms:modified>
</cp:coreProperties>
</file>